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7E6E6" w:themeColor="background2"/>
  <w:body>
    <w:p w14:paraId="7EB6C113" w14:textId="60A06246" w:rsidR="00F73EE0" w:rsidRPr="00821FFB" w:rsidRDefault="00C31A5D" w:rsidP="004B0FE1">
      <w:pPr>
        <w:spacing w:after="0"/>
        <w:rPr>
          <w:rFonts w:ascii="Arial" w:eastAsia="+mj-ea" w:hAnsi="Arial" w:cs="+mj-cs"/>
          <w:b/>
          <w:bCs/>
          <w:color w:val="AE2273"/>
          <w:kern w:val="24"/>
          <w:position w:val="1"/>
          <w:sz w:val="36"/>
          <w:szCs w:val="36"/>
        </w:rPr>
      </w:pPr>
      <w:r w:rsidRPr="00821FFB">
        <w:rPr>
          <w:rFonts w:ascii="Arial" w:eastAsia="+mj-ea" w:hAnsi="Arial" w:cs="+mj-cs"/>
          <w:b/>
          <w:bCs/>
          <w:color w:val="AE2273"/>
          <w:kern w:val="24"/>
          <w:position w:val="1"/>
          <w:sz w:val="36"/>
          <w:szCs w:val="36"/>
        </w:rPr>
        <w:t>Upcoming Events and Workshops</w:t>
      </w:r>
    </w:p>
    <w:tbl>
      <w:tblPr>
        <w:tblStyle w:val="TableGrid"/>
        <w:tblW w:w="17019" w:type="dxa"/>
        <w:tblBorders>
          <w:top w:val="none" w:sz="0" w:space="0" w:color="auto"/>
          <w:left w:val="none" w:sz="0" w:space="0" w:color="auto"/>
          <w:bottom w:val="single" w:sz="4" w:space="0" w:color="A6A6A6" w:themeColor="background1" w:themeShade="A6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985"/>
        <w:gridCol w:w="709"/>
        <w:gridCol w:w="567"/>
        <w:gridCol w:w="1134"/>
        <w:gridCol w:w="1134"/>
        <w:gridCol w:w="1270"/>
        <w:gridCol w:w="147"/>
        <w:gridCol w:w="1038"/>
        <w:gridCol w:w="805"/>
        <w:gridCol w:w="1570"/>
        <w:gridCol w:w="3330"/>
        <w:gridCol w:w="3330"/>
      </w:tblGrid>
      <w:tr w:rsidR="00EA4736" w:rsidRPr="008D16EC" w14:paraId="175FED70" w14:textId="480D7802" w:rsidTr="52D15C5D">
        <w:trPr>
          <w:gridAfter w:val="2"/>
          <w:wAfter w:w="6660" w:type="dxa"/>
          <w:trHeight w:val="442"/>
        </w:trPr>
        <w:tc>
          <w:tcPr>
            <w:tcW w:w="3261" w:type="dxa"/>
            <w:gridSpan w:val="3"/>
            <w:tcBorders>
              <w:top w:val="single" w:sz="4" w:space="0" w:color="BFBFBF" w:themeColor="background1" w:themeShade="BF"/>
            </w:tcBorders>
            <w:shd w:val="clear" w:color="auto" w:fill="AE2273"/>
            <w:vAlign w:val="center"/>
          </w:tcPr>
          <w:p w14:paraId="4A252EEE" w14:textId="72140A62" w:rsidR="00EA4736" w:rsidRPr="008D16EC" w:rsidRDefault="6687E58E" w:rsidP="00B01598">
            <w:pPr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28BD0921">
              <w:rPr>
                <w:b/>
                <w:bCs/>
                <w:color w:val="FFFFFF" w:themeColor="background1"/>
                <w:sz w:val="29"/>
                <w:szCs w:val="29"/>
              </w:rPr>
              <w:t>Ju</w:t>
            </w:r>
            <w:r w:rsidR="5C48B634" w:rsidRPr="28BD0921">
              <w:rPr>
                <w:b/>
                <w:bCs/>
                <w:color w:val="FFFFFF" w:themeColor="background1"/>
                <w:sz w:val="29"/>
                <w:szCs w:val="29"/>
              </w:rPr>
              <w:t>ly</w:t>
            </w:r>
            <w:r w:rsidRPr="28BD0921">
              <w:rPr>
                <w:b/>
                <w:bCs/>
                <w:color w:val="FFFFFF" w:themeColor="background1"/>
                <w:sz w:val="29"/>
                <w:szCs w:val="29"/>
              </w:rPr>
              <w:t xml:space="preserve"> </w:t>
            </w:r>
            <w:r w:rsidR="00EA4736" w:rsidRPr="28BD0921">
              <w:rPr>
                <w:b/>
                <w:bCs/>
                <w:color w:val="FFFFFF" w:themeColor="background1"/>
                <w:sz w:val="29"/>
                <w:szCs w:val="29"/>
              </w:rPr>
              <w:t>2021</w:t>
            </w:r>
          </w:p>
        </w:tc>
        <w:tc>
          <w:tcPr>
            <w:tcW w:w="3538" w:type="dxa"/>
            <w:gridSpan w:val="3"/>
            <w:tcBorders>
              <w:top w:val="single" w:sz="4" w:space="0" w:color="BFBFBF" w:themeColor="background1" w:themeShade="BF"/>
              <w:bottom w:val="nil"/>
            </w:tcBorders>
            <w:shd w:val="clear" w:color="auto" w:fill="AE2273"/>
            <w:vAlign w:val="center"/>
          </w:tcPr>
          <w:p w14:paraId="0F864CBC" w14:textId="77777777" w:rsidR="00EA4736" w:rsidRPr="008D16EC" w:rsidRDefault="00EA4736" w:rsidP="00B01598">
            <w:pPr>
              <w:rPr>
                <w:rFonts w:ascii="Arial Black" w:hAnsi="Arial Black" w:cstheme="minorHAnsi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BFBFBF" w:themeColor="background1" w:themeShade="BF"/>
              <w:bottom w:val="nil"/>
            </w:tcBorders>
            <w:shd w:val="clear" w:color="auto" w:fill="AE2273"/>
            <w:vAlign w:val="center"/>
          </w:tcPr>
          <w:p w14:paraId="2E3A8DD5" w14:textId="77777777" w:rsidR="00EA4736" w:rsidRPr="008D16EC" w:rsidRDefault="00EA4736" w:rsidP="00B01598">
            <w:pPr>
              <w:rPr>
                <w:rFonts w:ascii="Arial Black" w:hAnsi="Arial Black" w:cstheme="minorHAnsi"/>
                <w:b/>
                <w:bCs/>
                <w:color w:val="FFFFFF" w:themeColor="background1"/>
                <w:sz w:val="18"/>
                <w:szCs w:val="18"/>
              </w:rPr>
            </w:pPr>
          </w:p>
        </w:tc>
      </w:tr>
      <w:tr w:rsidR="00470009" w:rsidRPr="008D16EC" w14:paraId="73B0391D" w14:textId="153F5F0A" w:rsidTr="52D15C5D">
        <w:trPr>
          <w:gridAfter w:val="2"/>
          <w:wAfter w:w="6660" w:type="dxa"/>
          <w:trHeight w:val="177"/>
        </w:trPr>
        <w:tc>
          <w:tcPr>
            <w:tcW w:w="3261" w:type="dxa"/>
            <w:gridSpan w:val="3"/>
            <w:tcBorders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F2F2F2" w:themeFill="background1" w:themeFillShade="F2"/>
          </w:tcPr>
          <w:p w14:paraId="550DD755" w14:textId="35EF1A6D" w:rsidR="00470009" w:rsidRPr="008D16EC" w:rsidRDefault="012B5D5E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5 July 16:00-17:00</w:t>
            </w:r>
          </w:p>
        </w:tc>
        <w:tc>
          <w:tcPr>
            <w:tcW w:w="3538" w:type="dxa"/>
            <w:gridSpan w:val="3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F2F2F2" w:themeFill="background1" w:themeFillShade="F2"/>
          </w:tcPr>
          <w:p w14:paraId="49A1B4EE" w14:textId="20A6EF0A" w:rsidR="00470009" w:rsidRPr="008D16EC" w:rsidRDefault="22B082CA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6 July 10:00-13:00</w:t>
            </w:r>
          </w:p>
        </w:tc>
        <w:tc>
          <w:tcPr>
            <w:tcW w:w="3560" w:type="dxa"/>
            <w:gridSpan w:val="4"/>
            <w:tcBorders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F2F2F2" w:themeFill="background1" w:themeFillShade="F2"/>
          </w:tcPr>
          <w:p w14:paraId="2880E3CF" w14:textId="06DE42CB" w:rsidR="00470009" w:rsidRPr="008D16EC" w:rsidRDefault="00F4106A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bCs/>
                <w:color w:val="808080" w:themeColor="background1" w:themeShade="80"/>
                <w:sz w:val="18"/>
                <w:szCs w:val="18"/>
              </w:rPr>
              <w:t>7 July 12-13:00</w:t>
            </w:r>
          </w:p>
        </w:tc>
      </w:tr>
      <w:tr w:rsidR="00470009" w:rsidRPr="008D16EC" w14:paraId="3068A762" w14:textId="2BDD5AC7" w:rsidTr="52D15C5D">
        <w:trPr>
          <w:gridAfter w:val="2"/>
          <w:wAfter w:w="6660" w:type="dxa"/>
          <w:trHeight w:val="1762"/>
        </w:trPr>
        <w:tc>
          <w:tcPr>
            <w:tcW w:w="3261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FFFFFF" w:themeFill="background1"/>
          </w:tcPr>
          <w:p w14:paraId="67D82434" w14:textId="77777777" w:rsidR="008716D1" w:rsidRPr="000C05BE" w:rsidRDefault="008716D1" w:rsidP="008716D1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000C05BE">
              <w:rPr>
                <w:b/>
                <w:bCs/>
                <w:color w:val="808080" w:themeColor="background1" w:themeShade="80"/>
                <w:sz w:val="18"/>
                <w:szCs w:val="18"/>
              </w:rPr>
              <w:t>NHS England &amp; Improvement Retention Masterclass</w:t>
            </w:r>
          </w:p>
          <w:p w14:paraId="69F1DC18" w14:textId="77777777" w:rsidR="008716D1" w:rsidRDefault="008716D1" w:rsidP="008716D1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0C05BE">
              <w:rPr>
                <w:b/>
                <w:bCs/>
                <w:color w:val="7030A0"/>
                <w:sz w:val="18"/>
                <w:szCs w:val="18"/>
              </w:rPr>
              <w:t>5 July 16:00-17:00</w:t>
            </w:r>
          </w:p>
          <w:p w14:paraId="7E95728F" w14:textId="77777777" w:rsidR="008716D1" w:rsidRDefault="008716D1" w:rsidP="008716D1">
            <w:pPr>
              <w:rPr>
                <w:sz w:val="18"/>
                <w:szCs w:val="18"/>
              </w:rPr>
            </w:pPr>
            <w:r w:rsidRPr="00C35E6A">
              <w:rPr>
                <w:sz w:val="18"/>
                <w:szCs w:val="18"/>
              </w:rPr>
              <w:t xml:space="preserve">To register click this </w:t>
            </w:r>
            <w:hyperlink r:id="rId11" w:history="1">
              <w:r w:rsidRPr="00C35E6A">
                <w:rPr>
                  <w:rStyle w:val="Hyperlink"/>
                  <w:sz w:val="18"/>
                  <w:szCs w:val="18"/>
                </w:rPr>
                <w:t>link</w:t>
              </w:r>
            </w:hyperlink>
          </w:p>
          <w:p w14:paraId="7817D2ED" w14:textId="2E44EC6E" w:rsidR="00152B11" w:rsidRPr="008D16EC" w:rsidRDefault="008716D1" w:rsidP="00B01598">
            <w:pPr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color w:val="7F7F7F" w:themeColor="text1" w:themeTint="80"/>
                <w:sz w:val="18"/>
                <w:szCs w:val="18"/>
              </w:rPr>
              <w:object w:dxaOrig="1508" w:dyaOrig="984" w14:anchorId="269E9EF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2" o:title=""/>
                </v:shape>
                <o:OLEObject Type="Embed" ProgID="PowerPoint.Show.12" ShapeID="_x0000_i1025" DrawAspect="Icon" ObjectID="_1686551600" r:id="rId13"/>
              </w:object>
            </w:r>
          </w:p>
        </w:tc>
        <w:tc>
          <w:tcPr>
            <w:tcW w:w="3538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FFFFFF" w:themeFill="background1"/>
          </w:tcPr>
          <w:p w14:paraId="7DE77296" w14:textId="15578FAB" w:rsidR="00470009" w:rsidRPr="008D16EC" w:rsidRDefault="52305154" w:rsidP="4D8F92BE">
            <w:pPr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  <w:lang w:val="en-US"/>
              </w:rPr>
            </w:pPr>
            <w:r w:rsidRPr="4D8F92BE"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  <w:lang w:val="en-US"/>
              </w:rPr>
              <w:t>Collaborative Learning in Practice (</w:t>
            </w:r>
            <w:proofErr w:type="spellStart"/>
            <w:r w:rsidRPr="4D8F92BE"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  <w:lang w:val="en-US"/>
              </w:rPr>
              <w:t>CLiP</w:t>
            </w:r>
            <w:proofErr w:type="spellEnd"/>
            <w:r w:rsidRPr="4D8F92BE"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  <w:lang w:val="en-US"/>
              </w:rPr>
              <w:t>) Webinar</w:t>
            </w:r>
          </w:p>
          <w:p w14:paraId="4152F557" w14:textId="4A0E5B84" w:rsidR="00470009" w:rsidRPr="008D16EC" w:rsidRDefault="52305154" w:rsidP="4D8F92BE">
            <w:pPr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</w:pPr>
            <w:r w:rsidRPr="4D8F92BE"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  <w:t>HEE SW is facilitating this workshop,</w:t>
            </w:r>
          </w:p>
          <w:p w14:paraId="5A642B6C" w14:textId="0CB26700" w:rsidR="00470009" w:rsidRPr="008D16EC" w:rsidRDefault="52305154" w:rsidP="4D8F92BE">
            <w:pPr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</w:pPr>
            <w:r w:rsidRPr="4D8F92BE"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  <w:t xml:space="preserve">in collaboration with partners, to share current experiences of implementing </w:t>
            </w:r>
            <w:proofErr w:type="spellStart"/>
            <w:r w:rsidRPr="4D8F92BE"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  <w:t>CLiP</w:t>
            </w:r>
            <w:proofErr w:type="spellEnd"/>
            <w:r w:rsidRPr="4D8F92BE"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  <w:t xml:space="preserve"> in a variety of </w:t>
            </w:r>
            <w:proofErr w:type="gramStart"/>
            <w:r w:rsidRPr="4D8F92BE">
              <w:rPr>
                <w:rFonts w:eastAsiaTheme="minorEastAsia"/>
                <w:color w:val="7F7F7F" w:themeColor="text1" w:themeTint="80"/>
                <w:sz w:val="18"/>
                <w:szCs w:val="18"/>
                <w:lang w:val="en-US"/>
              </w:rPr>
              <w:t>settings</w:t>
            </w:r>
            <w:proofErr w:type="gramEnd"/>
          </w:p>
          <w:p w14:paraId="65C72530" w14:textId="3F9142D8" w:rsidR="00470009" w:rsidRPr="008D16EC" w:rsidRDefault="52305154" w:rsidP="4D8F92BE">
            <w:pPr>
              <w:rPr>
                <w:b/>
                <w:bCs/>
                <w:color w:val="7030A0"/>
                <w:sz w:val="18"/>
                <w:szCs w:val="18"/>
                <w:lang w:val="en-US"/>
              </w:rPr>
            </w:pPr>
            <w:r w:rsidRPr="4D8F92BE">
              <w:rPr>
                <w:b/>
                <w:bCs/>
                <w:color w:val="7030A0"/>
                <w:sz w:val="18"/>
                <w:szCs w:val="18"/>
                <w:lang w:val="en-US"/>
              </w:rPr>
              <w:t>6 July 10:00-13:00</w:t>
            </w:r>
          </w:p>
          <w:p w14:paraId="29FD9916" w14:textId="7292B36F" w:rsidR="00470009" w:rsidRPr="008D16EC" w:rsidRDefault="52305154" w:rsidP="4D8F92BE">
            <w:pPr>
              <w:rPr>
                <w:rFonts w:ascii="Calibri" w:eastAsia="Calibri" w:hAnsi="Calibri" w:cs="Calibri"/>
                <w:sz w:val="18"/>
                <w:szCs w:val="18"/>
                <w:lang w:val="en-US"/>
              </w:rPr>
            </w:pPr>
            <w:r w:rsidRPr="4D8F92BE">
              <w:rPr>
                <w:rFonts w:ascii="Calibri" w:eastAsia="Calibri" w:hAnsi="Calibri" w:cs="Calibri"/>
                <w:sz w:val="18"/>
                <w:szCs w:val="18"/>
                <w:lang w:val="en-US"/>
              </w:rPr>
              <w:t xml:space="preserve">Please register at: </w:t>
            </w:r>
          </w:p>
          <w:p w14:paraId="18861573" w14:textId="181F1873" w:rsidR="00470009" w:rsidRPr="008D16EC" w:rsidRDefault="00CD46E5" w:rsidP="4D8F92BE">
            <w:pPr>
              <w:rPr>
                <w:rFonts w:ascii="Calibri" w:eastAsia="Calibri" w:hAnsi="Calibri" w:cs="Calibri"/>
                <w:sz w:val="18"/>
                <w:szCs w:val="18"/>
                <w:lang w:val="en-US"/>
              </w:rPr>
            </w:pPr>
            <w:hyperlink r:id="rId14">
              <w:r w:rsidR="52305154" w:rsidRPr="4D8F92BE">
                <w:rPr>
                  <w:rStyle w:val="Hyperlink"/>
                  <w:rFonts w:ascii="Calibri" w:eastAsia="Calibri" w:hAnsi="Calibri" w:cs="Calibri"/>
                  <w:sz w:val="18"/>
                  <w:szCs w:val="18"/>
                  <w:lang w:val="en-US"/>
                </w:rPr>
                <w:t>https://healtheducationyh.onlinesurveys.ac.uk/clipwebinar-2021-registration</w:t>
              </w:r>
            </w:hyperlink>
          </w:p>
        </w:tc>
        <w:tc>
          <w:tcPr>
            <w:tcW w:w="3560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shd w:val="clear" w:color="auto" w:fill="FFFFFF" w:themeFill="background1"/>
          </w:tcPr>
          <w:p w14:paraId="60516A85" w14:textId="6CE7A0F5" w:rsidR="00EC473F" w:rsidRDefault="009E579F" w:rsidP="4D8F92BE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proofErr w:type="gramStart"/>
            <w:r w:rsidRPr="009E579F">
              <w:rPr>
                <w:b/>
                <w:bCs/>
                <w:color w:val="808080" w:themeColor="background1" w:themeShade="80"/>
                <w:sz w:val="18"/>
                <w:szCs w:val="18"/>
              </w:rPr>
              <w:t>North West</w:t>
            </w:r>
            <w:proofErr w:type="gramEnd"/>
            <w:r w:rsidRPr="009E579F">
              <w:rPr>
                <w:b/>
                <w:bCs/>
                <w:color w:val="808080" w:themeColor="background1" w:themeShade="80"/>
                <w:sz w:val="18"/>
                <w:szCs w:val="18"/>
              </w:rPr>
              <w:t xml:space="preserve"> regional webinar on ‘Clinical Improvement and GIRFT</w:t>
            </w:r>
          </w:p>
          <w:p w14:paraId="2C206859" w14:textId="790917EC" w:rsidR="009E579F" w:rsidRPr="009E579F" w:rsidRDefault="009E579F" w:rsidP="4D8F92BE">
            <w:pPr>
              <w:rPr>
                <w:b/>
                <w:bCs/>
                <w:color w:val="7030A0"/>
                <w:sz w:val="18"/>
                <w:szCs w:val="18"/>
                <w:lang w:val="en-US"/>
              </w:rPr>
            </w:pPr>
            <w:r w:rsidRPr="009E579F">
              <w:rPr>
                <w:b/>
                <w:bCs/>
                <w:color w:val="7030A0"/>
                <w:sz w:val="18"/>
                <w:szCs w:val="18"/>
                <w:lang w:val="en-US"/>
              </w:rPr>
              <w:t>12 July 12:00-13:00</w:t>
            </w:r>
          </w:p>
          <w:p w14:paraId="2AF72A4F" w14:textId="77777777" w:rsidR="009E579F" w:rsidRDefault="009E579F" w:rsidP="009E579F">
            <w:pPr>
              <w:rPr>
                <w:b/>
                <w:bCs/>
              </w:rPr>
            </w:pPr>
            <w:r w:rsidRPr="009E579F">
              <w:rPr>
                <w:sz w:val="18"/>
                <w:szCs w:val="18"/>
              </w:rPr>
              <w:t>Please click on the registration link to enrol on the webinar:</w:t>
            </w:r>
            <w:r>
              <w:rPr>
                <w:b/>
                <w:bCs/>
              </w:rPr>
              <w:t xml:space="preserve"> </w:t>
            </w:r>
            <w:hyperlink r:id="rId15" w:history="1">
              <w:r w:rsidRPr="009E579F">
                <w:rPr>
                  <w:rStyle w:val="Hyperlink"/>
                  <w:sz w:val="18"/>
                  <w:szCs w:val="18"/>
                </w:rPr>
                <w:t>Register here</w:t>
              </w:r>
            </w:hyperlink>
          </w:p>
          <w:p w14:paraId="516BD21E" w14:textId="6BC58A65" w:rsidR="009E579F" w:rsidRPr="008D16EC" w:rsidRDefault="004A4CEB" w:rsidP="4D8F92BE">
            <w:pPr>
              <w:rPr>
                <w:rFonts w:ascii="Calibri" w:eastAsia="Calibri" w:hAnsi="Calibri" w:cs="Calibri"/>
                <w:color w:val="262626" w:themeColor="text1" w:themeTint="D9"/>
                <w:sz w:val="16"/>
                <w:szCs w:val="16"/>
              </w:rPr>
            </w:pPr>
            <w:r>
              <w:rPr>
                <w:rFonts w:ascii="Calibri" w:eastAsia="Calibri" w:hAnsi="Calibri" w:cs="Calibri"/>
                <w:color w:val="262626" w:themeColor="text1" w:themeTint="D9"/>
                <w:sz w:val="16"/>
                <w:szCs w:val="16"/>
              </w:rPr>
              <w:object w:dxaOrig="1508" w:dyaOrig="984" w14:anchorId="145B29B3">
                <v:shape id="_x0000_i1026" type="#_x0000_t75" style="width:76.5pt;height:49.5pt" o:ole="">
                  <v:imagedata r:id="rId16" o:title=""/>
                </v:shape>
                <o:OLEObject Type="Embed" ProgID="AcroExch.Document.DC" ShapeID="_x0000_i1026" DrawAspect="Icon" ObjectID="_1686551601" r:id="rId17"/>
              </w:object>
            </w:r>
          </w:p>
        </w:tc>
      </w:tr>
      <w:tr w:rsidR="00461034" w:rsidRPr="008D16EC" w14:paraId="70F8965E" w14:textId="77777777" w:rsidTr="52D15C5D">
        <w:trPr>
          <w:gridAfter w:val="2"/>
          <w:wAfter w:w="6660" w:type="dxa"/>
          <w:trHeight w:val="226"/>
        </w:trPr>
        <w:tc>
          <w:tcPr>
            <w:tcW w:w="3261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E7E6E6" w:themeFill="background2"/>
          </w:tcPr>
          <w:p w14:paraId="5B95C44C" w14:textId="3FD96045" w:rsidR="00461034" w:rsidRPr="008D16EC" w:rsidRDefault="00F4106A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12 July 1:30-15:30</w:t>
            </w:r>
          </w:p>
        </w:tc>
        <w:tc>
          <w:tcPr>
            <w:tcW w:w="3538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E7E6E6" w:themeFill="background2"/>
          </w:tcPr>
          <w:p w14:paraId="693D14F2" w14:textId="286FF16B" w:rsidR="00461034" w:rsidRPr="008D16EC" w:rsidRDefault="000C5EF6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bCs/>
                <w:color w:val="808080" w:themeColor="background1" w:themeShade="80"/>
                <w:sz w:val="18"/>
                <w:szCs w:val="18"/>
              </w:rPr>
              <w:t xml:space="preserve">13 July </w:t>
            </w:r>
            <w:r w:rsidR="00D65EF3">
              <w:rPr>
                <w:b/>
                <w:bCs/>
                <w:color w:val="808080" w:themeColor="background1" w:themeShade="80"/>
                <w:sz w:val="18"/>
                <w:szCs w:val="18"/>
              </w:rPr>
              <w:t>10:00</w:t>
            </w:r>
          </w:p>
        </w:tc>
        <w:tc>
          <w:tcPr>
            <w:tcW w:w="3560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nil"/>
            </w:tcBorders>
            <w:shd w:val="clear" w:color="auto" w:fill="E7E6E6" w:themeFill="background2"/>
          </w:tcPr>
          <w:p w14:paraId="67598963" w14:textId="49E80411" w:rsidR="00461034" w:rsidRPr="008D16EC" w:rsidRDefault="002F04DB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bCs/>
                <w:color w:val="808080" w:themeColor="background1" w:themeShade="80"/>
                <w:sz w:val="18"/>
                <w:szCs w:val="18"/>
              </w:rPr>
              <w:t>21 July 10:00-16:15</w:t>
            </w:r>
          </w:p>
        </w:tc>
      </w:tr>
      <w:tr w:rsidR="00461034" w:rsidRPr="008D16EC" w14:paraId="08F6B7F7" w14:textId="77777777" w:rsidTr="52D15C5D">
        <w:trPr>
          <w:gridAfter w:val="2"/>
          <w:wAfter w:w="6660" w:type="dxa"/>
          <w:trHeight w:val="546"/>
        </w:trPr>
        <w:tc>
          <w:tcPr>
            <w:tcW w:w="3261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FFFFFF" w:themeFill="background1"/>
          </w:tcPr>
          <w:p w14:paraId="0E794599" w14:textId="77777777" w:rsidR="00F4106A" w:rsidRPr="008D16EC" w:rsidRDefault="00F4106A" w:rsidP="00F4106A">
            <w:pPr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</w:rPr>
            </w:pPr>
            <w:r w:rsidRPr="4D8F92BE"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</w:rPr>
              <w:t>Estates and Facilities Apprenticeships – Employer event</w:t>
            </w:r>
          </w:p>
          <w:p w14:paraId="5D6FABEA" w14:textId="77777777" w:rsidR="00F4106A" w:rsidRPr="008D16EC" w:rsidRDefault="00F4106A" w:rsidP="00F4106A">
            <w:pPr>
              <w:rPr>
                <w:color w:val="7F7F7F" w:themeColor="text1" w:themeTint="80"/>
                <w:sz w:val="18"/>
                <w:szCs w:val="18"/>
              </w:rPr>
            </w:pPr>
            <w:r w:rsidRPr="4D8F92BE">
              <w:rPr>
                <w:color w:val="7F7F7F" w:themeColor="text1" w:themeTint="80"/>
                <w:sz w:val="18"/>
                <w:szCs w:val="18"/>
              </w:rPr>
              <w:t>For employers who are considering implementing apprenticeships within the NHS Estates and Facilities workforce and would like information around the practical steps and actions needed to ensure effective implementation.</w:t>
            </w:r>
          </w:p>
          <w:p w14:paraId="202305BA" w14:textId="77777777" w:rsidR="00F4106A" w:rsidRPr="008D16EC" w:rsidRDefault="00F4106A" w:rsidP="00F4106A">
            <w:pPr>
              <w:rPr>
                <w:b/>
                <w:bCs/>
                <w:color w:val="7030A0"/>
                <w:sz w:val="18"/>
                <w:szCs w:val="18"/>
              </w:rPr>
            </w:pPr>
            <w:r w:rsidRPr="4D8F92BE">
              <w:rPr>
                <w:b/>
                <w:bCs/>
                <w:color w:val="7030A0"/>
                <w:sz w:val="18"/>
                <w:szCs w:val="18"/>
              </w:rPr>
              <w:t>12 July 1:30-15:30</w:t>
            </w:r>
          </w:p>
          <w:p w14:paraId="53EC884E" w14:textId="7A9F829D" w:rsidR="00811AC9" w:rsidRPr="008D16EC" w:rsidRDefault="00F4106A" w:rsidP="00F4106A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4D8F92BE">
              <w:rPr>
                <w:rFonts w:ascii="Calibri" w:eastAsia="Calibri" w:hAnsi="Calibri" w:cs="Calibri"/>
                <w:color w:val="262626" w:themeColor="text1" w:themeTint="D9"/>
                <w:sz w:val="18"/>
                <w:szCs w:val="18"/>
              </w:rPr>
              <w:t xml:space="preserve">For more information and how to book a place please use </w:t>
            </w:r>
            <w:hyperlink r:id="rId18">
              <w:r w:rsidRPr="4D8F92BE">
                <w:rPr>
                  <w:rStyle w:val="Hyperlink"/>
                  <w:rFonts w:ascii="Calibri" w:eastAsia="Calibri" w:hAnsi="Calibri" w:cs="Calibri"/>
                  <w:sz w:val="18"/>
                  <w:szCs w:val="18"/>
                </w:rPr>
                <w:t>this link</w:t>
              </w:r>
            </w:hyperlink>
            <w:r w:rsidRPr="4D8F92BE">
              <w:rPr>
                <w:rFonts w:ascii="Calibri" w:eastAsia="Calibri" w:hAnsi="Calibri" w:cs="Calibri"/>
                <w:color w:val="262626" w:themeColor="text1" w:themeTint="D9"/>
                <w:sz w:val="18"/>
                <w:szCs w:val="18"/>
              </w:rPr>
              <w:t>.</w:t>
            </w:r>
          </w:p>
        </w:tc>
        <w:tc>
          <w:tcPr>
            <w:tcW w:w="3538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FFFFFF" w:themeFill="background1"/>
          </w:tcPr>
          <w:p w14:paraId="490D68B6" w14:textId="1DB7A33F" w:rsidR="00B62641" w:rsidRDefault="00D65EF3" w:rsidP="4D8F92BE">
            <w:pPr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</w:rPr>
            </w:pPr>
            <w:r w:rsidRPr="00D65EF3">
              <w:rPr>
                <w:rFonts w:eastAsiaTheme="minorEastAsia"/>
                <w:b/>
                <w:bCs/>
                <w:color w:val="7F7F7F" w:themeColor="text1" w:themeTint="80"/>
                <w:sz w:val="18"/>
                <w:szCs w:val="18"/>
              </w:rPr>
              <w:t>Coaching Professional Apprenticeship</w:t>
            </w:r>
          </w:p>
          <w:p w14:paraId="28FE5AB1" w14:textId="167BC2F1" w:rsidR="00462239" w:rsidRPr="00462239" w:rsidRDefault="00462239" w:rsidP="4D8F92BE">
            <w:pPr>
              <w:rPr>
                <w:color w:val="7F7F7F" w:themeColor="text1" w:themeTint="80"/>
                <w:sz w:val="18"/>
                <w:szCs w:val="18"/>
                <w:lang w:val="en-US"/>
              </w:rPr>
            </w:pPr>
            <w:r w:rsidRPr="00462239">
              <w:rPr>
                <w:color w:val="7F7F7F" w:themeColor="text1" w:themeTint="80"/>
                <w:sz w:val="18"/>
                <w:szCs w:val="18"/>
                <w:lang w:val="en-US"/>
              </w:rPr>
              <w:t xml:space="preserve">By creating a ‘coaching culture’ in your Trust, you can support staff (at every level) with personal resilience as well equipping them with the skills, knowledge and behaviours to drive </w:t>
            </w:r>
            <w:proofErr w:type="gramStart"/>
            <w:r w:rsidRPr="00462239">
              <w:rPr>
                <w:color w:val="7F7F7F" w:themeColor="text1" w:themeTint="80"/>
                <w:sz w:val="18"/>
                <w:szCs w:val="18"/>
                <w:lang w:val="en-US"/>
              </w:rPr>
              <w:t>change</w:t>
            </w:r>
            <w:proofErr w:type="gramEnd"/>
          </w:p>
          <w:p w14:paraId="6BC72852" w14:textId="7A923ACC" w:rsidR="00D65EF3" w:rsidRPr="00D65EF3" w:rsidRDefault="00D65EF3" w:rsidP="4D8F92BE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2F04DB">
              <w:rPr>
                <w:b/>
                <w:bCs/>
                <w:color w:val="7030A0"/>
                <w:sz w:val="18"/>
                <w:szCs w:val="18"/>
              </w:rPr>
              <w:t>1</w:t>
            </w:r>
            <w:r>
              <w:rPr>
                <w:b/>
                <w:bCs/>
                <w:color w:val="7030A0"/>
                <w:sz w:val="18"/>
                <w:szCs w:val="18"/>
              </w:rPr>
              <w:t>3</w:t>
            </w:r>
            <w:r w:rsidRPr="002F04DB">
              <w:rPr>
                <w:b/>
                <w:bCs/>
                <w:color w:val="7030A0"/>
                <w:sz w:val="18"/>
                <w:szCs w:val="18"/>
              </w:rPr>
              <w:t xml:space="preserve"> July 10:00</w:t>
            </w:r>
          </w:p>
          <w:p w14:paraId="468DD519" w14:textId="31B87DBB" w:rsidR="00D65EF3" w:rsidRPr="00D65EF3" w:rsidRDefault="00D65EF3" w:rsidP="4D8F92BE">
            <w:pPr>
              <w:rPr>
                <w:rFonts w:eastAsiaTheme="minorEastAsia"/>
                <w:b/>
                <w:bCs/>
                <w:sz w:val="14"/>
                <w:szCs w:val="14"/>
              </w:rPr>
            </w:pPr>
            <w:r w:rsidRPr="00D65EF3">
              <w:rPr>
                <w:sz w:val="18"/>
                <w:szCs w:val="18"/>
              </w:rPr>
              <w:t>To book onto this session please email </w:t>
            </w:r>
            <w:hyperlink r:id="rId19" w:history="1">
              <w:r w:rsidRPr="00D65EF3">
                <w:rPr>
                  <w:rStyle w:val="Hyperlink"/>
                  <w:color w:val="auto"/>
                  <w:sz w:val="18"/>
                  <w:szCs w:val="18"/>
                </w:rPr>
                <w:t>enquiries@pgon.co.uk</w:t>
              </w:r>
            </w:hyperlink>
            <w:r w:rsidRPr="00D65EF3">
              <w:rPr>
                <w:sz w:val="18"/>
                <w:szCs w:val="18"/>
              </w:rPr>
              <w:t xml:space="preserve"> with the subject line ‘Coaching apprenticeship workshop’ to save your space.</w:t>
            </w:r>
          </w:p>
          <w:p w14:paraId="3435FF5D" w14:textId="56EC79E7" w:rsidR="00D65EF3" w:rsidRPr="008D16EC" w:rsidRDefault="00D65EF3" w:rsidP="4D8F92B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nil"/>
            </w:tcBorders>
            <w:shd w:val="clear" w:color="auto" w:fill="FFFFFF" w:themeFill="background1"/>
          </w:tcPr>
          <w:p w14:paraId="4C2431A6" w14:textId="0F0507C5" w:rsidR="000E099F" w:rsidRDefault="002F04DB" w:rsidP="28BD0921">
            <w:pPr>
              <w:rPr>
                <w:b/>
                <w:bCs/>
                <w:color w:val="7F7F7F" w:themeColor="text1" w:themeTint="80"/>
                <w:sz w:val="18"/>
                <w:szCs w:val="18"/>
                <w:lang w:val="en-US"/>
              </w:rPr>
            </w:pPr>
            <w:r w:rsidRPr="002F04DB">
              <w:rPr>
                <w:b/>
                <w:bCs/>
                <w:color w:val="7F7F7F" w:themeColor="text1" w:themeTint="80"/>
                <w:sz w:val="18"/>
                <w:szCs w:val="18"/>
                <w:lang w:val="en-US"/>
              </w:rPr>
              <w:t>HEE &amp; NHSEI Learning Disability Nursing Celebration Event</w:t>
            </w:r>
          </w:p>
          <w:p w14:paraId="4F07CD55" w14:textId="56746FC7" w:rsidR="0094596B" w:rsidRPr="0094596B" w:rsidRDefault="0094596B" w:rsidP="28BD0921">
            <w:pPr>
              <w:rPr>
                <w:color w:val="7F7F7F" w:themeColor="text1" w:themeTint="80"/>
                <w:sz w:val="18"/>
                <w:szCs w:val="18"/>
                <w:lang w:val="en-US"/>
              </w:rPr>
            </w:pPr>
            <w:r>
              <w:rPr>
                <w:color w:val="7F7F7F" w:themeColor="text1" w:themeTint="80"/>
                <w:sz w:val="18"/>
                <w:szCs w:val="18"/>
                <w:lang w:val="en-US"/>
              </w:rPr>
              <w:t xml:space="preserve">A celebration </w:t>
            </w:r>
            <w:r w:rsidR="00BF68A1">
              <w:rPr>
                <w:color w:val="7F7F7F" w:themeColor="text1" w:themeTint="80"/>
                <w:sz w:val="18"/>
                <w:szCs w:val="18"/>
                <w:lang w:val="en-US"/>
              </w:rPr>
              <w:t>of the contribution of students, newly registered learning disability nurses and nursing associates who have trained during the pandemic.</w:t>
            </w:r>
          </w:p>
          <w:p w14:paraId="17BBEB5E" w14:textId="77777777" w:rsidR="002F04DB" w:rsidRPr="002F04DB" w:rsidRDefault="002F04DB" w:rsidP="28BD0921">
            <w:pPr>
              <w:rPr>
                <w:b/>
                <w:bCs/>
                <w:color w:val="7030A0"/>
                <w:sz w:val="18"/>
                <w:szCs w:val="18"/>
              </w:rPr>
            </w:pPr>
            <w:r w:rsidRPr="002F04DB">
              <w:rPr>
                <w:b/>
                <w:bCs/>
                <w:color w:val="7030A0"/>
                <w:sz w:val="18"/>
                <w:szCs w:val="18"/>
              </w:rPr>
              <w:t>21 July 10:00-16:15</w:t>
            </w:r>
          </w:p>
          <w:p w14:paraId="16926343" w14:textId="71A2D652" w:rsidR="002F04DB" w:rsidRPr="008D16EC" w:rsidRDefault="00E019AF" w:rsidP="28BD0921">
            <w:pPr>
              <w:rPr>
                <w:color w:val="7F7F7F" w:themeColor="text1" w:themeTint="80"/>
                <w:sz w:val="18"/>
                <w:szCs w:val="18"/>
                <w:lang w:val="en-US"/>
              </w:rPr>
            </w:pPr>
            <w:r w:rsidRPr="00E019AF">
              <w:rPr>
                <w:sz w:val="18"/>
                <w:szCs w:val="18"/>
                <w:lang w:val="en-US"/>
              </w:rPr>
              <w:t xml:space="preserve">Please book online by clicking </w:t>
            </w:r>
            <w:hyperlink r:id="rId20" w:history="1">
              <w:r w:rsidRPr="0094596B">
                <w:rPr>
                  <w:rStyle w:val="Hyperlink"/>
                  <w:sz w:val="18"/>
                  <w:szCs w:val="18"/>
                  <w:lang w:val="en-US"/>
                </w:rPr>
                <w:t>here</w:t>
              </w:r>
            </w:hyperlink>
          </w:p>
        </w:tc>
      </w:tr>
      <w:tr w:rsidR="00A36879" w:rsidRPr="008D16EC" w14:paraId="3EBACBAC" w14:textId="77777777" w:rsidTr="52D15C5D">
        <w:trPr>
          <w:gridAfter w:val="2"/>
          <w:wAfter w:w="6660" w:type="dxa"/>
          <w:trHeight w:val="144"/>
        </w:trPr>
        <w:tc>
          <w:tcPr>
            <w:tcW w:w="3261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E7E6E6" w:themeFill="background2"/>
          </w:tcPr>
          <w:p w14:paraId="267E5078" w14:textId="384A7D11" w:rsidR="00A36879" w:rsidRPr="008D16EC" w:rsidRDefault="00D41AAF" w:rsidP="442B9349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 xml:space="preserve">23 July </w:t>
            </w:r>
            <w:r w:rsidR="002F04DB"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12</w:t>
            </w:r>
            <w:r w:rsidR="0E3CBE19"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:00</w:t>
            </w:r>
            <w:r w:rsidR="002F04DB"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-13:00</w:t>
            </w:r>
          </w:p>
        </w:tc>
        <w:tc>
          <w:tcPr>
            <w:tcW w:w="3538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E7E6E6" w:themeFill="background2"/>
          </w:tcPr>
          <w:p w14:paraId="56E1CD01" w14:textId="253485F6" w:rsidR="00A36879" w:rsidRPr="008D16EC" w:rsidRDefault="1C50F27E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30 July</w:t>
            </w:r>
            <w:r w:rsidR="53F4A4EA"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 xml:space="preserve"> 12:00-13:00</w:t>
            </w:r>
          </w:p>
        </w:tc>
        <w:tc>
          <w:tcPr>
            <w:tcW w:w="3560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nil"/>
            </w:tcBorders>
            <w:shd w:val="clear" w:color="auto" w:fill="E7E6E6" w:themeFill="background2"/>
          </w:tcPr>
          <w:p w14:paraId="2F828F28" w14:textId="39580BB8" w:rsidR="00A36879" w:rsidRPr="008D16EC" w:rsidRDefault="000C5EF6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June/July</w:t>
            </w:r>
          </w:p>
        </w:tc>
      </w:tr>
      <w:tr w:rsidR="00A36879" w:rsidRPr="008D16EC" w14:paraId="10B2883E" w14:textId="77777777" w:rsidTr="52D15C5D">
        <w:trPr>
          <w:gridAfter w:val="2"/>
          <w:wAfter w:w="6660" w:type="dxa"/>
          <w:trHeight w:val="1606"/>
        </w:trPr>
        <w:tc>
          <w:tcPr>
            <w:tcW w:w="3261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FFFFFF" w:themeFill="background1"/>
          </w:tcPr>
          <w:p w14:paraId="27A32793" w14:textId="0E986921" w:rsidR="00811AC9" w:rsidRPr="008D16EC" w:rsidRDefault="04D8B533" w:rsidP="28BD0921">
            <w:pPr>
              <w:spacing w:line="259" w:lineRule="auto"/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proofErr w:type="spellStart"/>
            <w:r w:rsidRPr="28BD0921">
              <w:rPr>
                <w:b/>
                <w:bCs/>
                <w:color w:val="808080" w:themeColor="background1" w:themeShade="80"/>
                <w:sz w:val="18"/>
                <w:szCs w:val="18"/>
              </w:rPr>
              <w:t>RePAIR</w:t>
            </w:r>
            <w:proofErr w:type="spellEnd"/>
            <w:r w:rsidRPr="28BD0921">
              <w:rPr>
                <w:b/>
                <w:bCs/>
                <w:color w:val="808080" w:themeColor="background1" w:themeShade="80"/>
                <w:sz w:val="18"/>
                <w:szCs w:val="18"/>
              </w:rPr>
              <w:t>: Hearing and Listening – The Learner Voice</w:t>
            </w:r>
          </w:p>
          <w:p w14:paraId="2DA44198" w14:textId="419D5F12" w:rsidR="00811AC9" w:rsidRDefault="04D8B533" w:rsidP="28BD0921">
            <w:pPr>
              <w:spacing w:line="259" w:lineRule="auto"/>
              <w:rPr>
                <w:b/>
                <w:bCs/>
                <w:color w:val="7030A0"/>
                <w:sz w:val="18"/>
                <w:szCs w:val="18"/>
              </w:rPr>
            </w:pPr>
            <w:r w:rsidRPr="28BD0921">
              <w:rPr>
                <w:b/>
                <w:bCs/>
                <w:color w:val="7030A0"/>
                <w:sz w:val="18"/>
                <w:szCs w:val="18"/>
              </w:rPr>
              <w:t>23 July 12:00-13:00</w:t>
            </w:r>
          </w:p>
          <w:p w14:paraId="4D54FA8C" w14:textId="1D0580E9" w:rsidR="00F02E7E" w:rsidRPr="00F02E7E" w:rsidRDefault="00CD46E5" w:rsidP="28BD0921">
            <w:pPr>
              <w:spacing w:line="259" w:lineRule="auto"/>
              <w:rPr>
                <w:b/>
                <w:bCs/>
                <w:color w:val="7030A0"/>
                <w:sz w:val="14"/>
                <w:szCs w:val="14"/>
              </w:rPr>
            </w:pPr>
            <w:hyperlink r:id="rId21" w:history="1">
              <w:r w:rsidR="00F02E7E" w:rsidRPr="00F02E7E">
                <w:rPr>
                  <w:rStyle w:val="Hyperlink"/>
                  <w:sz w:val="18"/>
                  <w:szCs w:val="18"/>
                </w:rPr>
                <w:t>Click here to join the meeting</w:t>
              </w:r>
            </w:hyperlink>
          </w:p>
          <w:p w14:paraId="5ECB4EB2" w14:textId="7E259F7F" w:rsidR="00811AC9" w:rsidRPr="008D16EC" w:rsidRDefault="00811AC9" w:rsidP="28BD0921">
            <w:pPr>
              <w:rPr>
                <w:rFonts w:ascii="Arial" w:eastAsia="Arial" w:hAnsi="Arial" w:cs="Arial"/>
                <w:sz w:val="24"/>
                <w:szCs w:val="24"/>
              </w:rPr>
            </w:pPr>
          </w:p>
        </w:tc>
        <w:tc>
          <w:tcPr>
            <w:tcW w:w="3538" w:type="dxa"/>
            <w:gridSpan w:val="3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FFFFFF" w:themeFill="background1"/>
          </w:tcPr>
          <w:p w14:paraId="0EEB3989" w14:textId="1797BB78" w:rsidR="00E45BEE" w:rsidRPr="008D16EC" w:rsidRDefault="5E61506D" w:rsidP="4D8F92BE">
            <w:pPr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 w:rsidRPr="4D8F92BE">
              <w:rPr>
                <w:b/>
                <w:bCs/>
                <w:color w:val="808080" w:themeColor="background1" w:themeShade="80"/>
                <w:sz w:val="18"/>
                <w:szCs w:val="18"/>
              </w:rPr>
              <w:t>Supporting Students with Neurodiversity in Clinical Placement/Learning Experiences</w:t>
            </w:r>
          </w:p>
          <w:p w14:paraId="34186B62" w14:textId="5C194739" w:rsidR="00E45BEE" w:rsidRPr="008D16EC" w:rsidRDefault="5E61506D" w:rsidP="4D8F92BE">
            <w:pPr>
              <w:rPr>
                <w:b/>
                <w:bCs/>
                <w:color w:val="7030A0"/>
                <w:sz w:val="18"/>
                <w:szCs w:val="18"/>
              </w:rPr>
            </w:pPr>
            <w:r w:rsidRPr="4D8F92BE">
              <w:rPr>
                <w:b/>
                <w:bCs/>
                <w:color w:val="7030A0"/>
                <w:sz w:val="18"/>
                <w:szCs w:val="18"/>
              </w:rPr>
              <w:t>30 July 12:00-13:00</w:t>
            </w:r>
          </w:p>
          <w:p w14:paraId="3896DFE0" w14:textId="425FF9FC" w:rsidR="00E45BEE" w:rsidRPr="008D16EC" w:rsidRDefault="00CD46E5" w:rsidP="00422FF1">
            <w:pPr>
              <w:spacing w:line="259" w:lineRule="auto"/>
              <w:rPr>
                <w:b/>
                <w:bCs/>
                <w:color w:val="7030A0"/>
                <w:sz w:val="18"/>
                <w:szCs w:val="18"/>
              </w:rPr>
            </w:pPr>
            <w:hyperlink r:id="rId22" w:tgtFrame="_blank" w:history="1">
              <w:r w:rsidR="00422FF1" w:rsidRPr="00422FF1">
                <w:rPr>
                  <w:rStyle w:val="Hyperlink"/>
                  <w:sz w:val="18"/>
                  <w:szCs w:val="18"/>
                </w:rPr>
                <w:t>Click here to join the meeting</w:t>
              </w:r>
            </w:hyperlink>
          </w:p>
        </w:tc>
        <w:tc>
          <w:tcPr>
            <w:tcW w:w="3560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nil"/>
            </w:tcBorders>
            <w:shd w:val="clear" w:color="auto" w:fill="FFFFFF" w:themeFill="background1"/>
          </w:tcPr>
          <w:p w14:paraId="62B08BE2" w14:textId="77777777" w:rsidR="000C5EF6" w:rsidRPr="008D16EC" w:rsidRDefault="000C5EF6" w:rsidP="000C5EF6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4D8F92BE">
              <w:rPr>
                <w:b/>
                <w:bCs/>
                <w:color w:val="7F7F7F" w:themeColor="text1" w:themeTint="80"/>
                <w:sz w:val="18"/>
                <w:szCs w:val="18"/>
              </w:rPr>
              <w:t xml:space="preserve">Demystifying </w:t>
            </w:r>
            <w:proofErr w:type="spellStart"/>
            <w:r w:rsidRPr="4D8F92BE">
              <w:rPr>
                <w:b/>
                <w:bCs/>
                <w:color w:val="7F7F7F" w:themeColor="text1" w:themeTint="80"/>
                <w:sz w:val="18"/>
                <w:szCs w:val="18"/>
              </w:rPr>
              <w:t>InPlace</w:t>
            </w:r>
            <w:proofErr w:type="spellEnd"/>
            <w:r w:rsidRPr="4D8F92BE">
              <w:rPr>
                <w:b/>
                <w:bCs/>
                <w:color w:val="7F7F7F" w:themeColor="text1" w:themeTint="80"/>
                <w:sz w:val="18"/>
                <w:szCs w:val="18"/>
              </w:rPr>
              <w:t>: Operational Opportunity and System Design.</w:t>
            </w:r>
          </w:p>
          <w:p w14:paraId="29F345DA" w14:textId="77777777" w:rsidR="000C5EF6" w:rsidRPr="008D16EC" w:rsidRDefault="000C5EF6" w:rsidP="000C5EF6">
            <w:pPr>
              <w:rPr>
                <w:color w:val="7F7F7F" w:themeColor="text1" w:themeTint="80"/>
                <w:sz w:val="18"/>
                <w:szCs w:val="18"/>
              </w:rPr>
            </w:pPr>
            <w:r w:rsidRPr="4D8F92BE">
              <w:rPr>
                <w:color w:val="7F7F7F" w:themeColor="text1" w:themeTint="80"/>
                <w:sz w:val="18"/>
                <w:szCs w:val="18"/>
              </w:rPr>
              <w:t>Various sessions running throughout June &amp; July covering dates on various healthcare professions.</w:t>
            </w:r>
          </w:p>
          <w:p w14:paraId="74CB937C" w14:textId="77777777" w:rsidR="000C5EF6" w:rsidRPr="008D16EC" w:rsidRDefault="000C5EF6" w:rsidP="000C5EF6">
            <w:pPr>
              <w:rPr>
                <w:color w:val="7F7F7F" w:themeColor="text1" w:themeTint="80"/>
                <w:sz w:val="18"/>
                <w:szCs w:val="18"/>
              </w:rPr>
            </w:pPr>
            <w:r w:rsidRPr="4D8F92BE">
              <w:rPr>
                <w:sz w:val="18"/>
                <w:szCs w:val="18"/>
              </w:rPr>
              <w:t>Register your attendance</w:t>
            </w:r>
            <w:r w:rsidRPr="4D8F92BE">
              <w:rPr>
                <w:color w:val="7F7F7F" w:themeColor="text1" w:themeTint="80"/>
                <w:sz w:val="18"/>
                <w:szCs w:val="18"/>
              </w:rPr>
              <w:t xml:space="preserve"> </w:t>
            </w:r>
            <w:r w:rsidRPr="4D8F92BE">
              <w:rPr>
                <w:sz w:val="18"/>
                <w:szCs w:val="18"/>
              </w:rPr>
              <w:t>and view all sessions</w:t>
            </w:r>
            <w:r w:rsidRPr="4D8F92BE">
              <w:rPr>
                <w:color w:val="7F7F7F" w:themeColor="text1" w:themeTint="80"/>
                <w:sz w:val="18"/>
                <w:szCs w:val="18"/>
              </w:rPr>
              <w:t xml:space="preserve"> </w:t>
            </w:r>
            <w:hyperlink r:id="rId23">
              <w:r w:rsidRPr="4D8F92BE">
                <w:rPr>
                  <w:rStyle w:val="Hyperlink"/>
                  <w:sz w:val="18"/>
                  <w:szCs w:val="18"/>
                </w:rPr>
                <w:t>here</w:t>
              </w:r>
            </w:hyperlink>
          </w:p>
          <w:p w14:paraId="0F176CB8" w14:textId="40E5ED57" w:rsidR="00B56029" w:rsidRPr="008D16EC" w:rsidRDefault="000C5EF6" w:rsidP="000C5EF6">
            <w:pPr>
              <w:rPr>
                <w:b/>
                <w:bCs/>
                <w:sz w:val="18"/>
                <w:szCs w:val="18"/>
              </w:rPr>
            </w:pPr>
            <w:r w:rsidRPr="4D8F92BE">
              <w:rPr>
                <w:sz w:val="18"/>
                <w:szCs w:val="18"/>
              </w:rPr>
              <w:t xml:space="preserve">Queries re attendance to be directed to </w:t>
            </w:r>
            <w:hyperlink r:id="rId24">
              <w:r w:rsidRPr="4D8F92BE">
                <w:rPr>
                  <w:rStyle w:val="Hyperlink"/>
                  <w:rFonts w:ascii="Calibri" w:eastAsia="Calibri" w:hAnsi="Calibri" w:cs="Calibri"/>
                  <w:sz w:val="18"/>
                  <w:szCs w:val="18"/>
                  <w:lang w:val="en-US"/>
                </w:rPr>
                <w:t>edman.nw@hee.nhs.uk</w:t>
              </w:r>
            </w:hyperlink>
          </w:p>
        </w:tc>
      </w:tr>
      <w:tr w:rsidR="00955D69" w:rsidRPr="008D16EC" w14:paraId="11FB6881" w14:textId="01AF9AD5" w:rsidTr="52D15C5D">
        <w:trPr>
          <w:trHeight w:val="180"/>
        </w:trPr>
        <w:tc>
          <w:tcPr>
            <w:tcW w:w="10359" w:type="dxa"/>
            <w:gridSpan w:val="10"/>
            <w:tcBorders>
              <w:bottom w:val="nil"/>
            </w:tcBorders>
            <w:shd w:val="clear" w:color="auto" w:fill="41B6E6"/>
            <w:vAlign w:val="center"/>
          </w:tcPr>
          <w:p w14:paraId="6C2BE8FF" w14:textId="493DA35B" w:rsidR="00955D69" w:rsidRPr="008D16EC" w:rsidRDefault="00955D69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  <w:highlight w:val="green"/>
              </w:rPr>
            </w:pPr>
            <w:r w:rsidRPr="008D16EC">
              <w:rPr>
                <w:rFonts w:cstheme="minorHAnsi"/>
                <w:b/>
                <w:bCs/>
                <w:color w:val="FFFFFF" w:themeColor="background1"/>
                <w:sz w:val="25"/>
                <w:szCs w:val="25"/>
              </w:rPr>
              <w:t>Coming up</w:t>
            </w:r>
          </w:p>
        </w:tc>
        <w:tc>
          <w:tcPr>
            <w:tcW w:w="3330" w:type="dxa"/>
            <w:vAlign w:val="center"/>
          </w:tcPr>
          <w:p w14:paraId="48D38C6F" w14:textId="50085EDB" w:rsidR="00955D69" w:rsidRPr="008D16EC" w:rsidRDefault="00955D69" w:rsidP="00B01598">
            <w:pPr>
              <w:rPr>
                <w:sz w:val="18"/>
                <w:szCs w:val="18"/>
              </w:rPr>
            </w:pPr>
          </w:p>
        </w:tc>
        <w:tc>
          <w:tcPr>
            <w:tcW w:w="3330" w:type="dxa"/>
            <w:vAlign w:val="center"/>
          </w:tcPr>
          <w:p w14:paraId="76BF5ADC" w14:textId="77777777" w:rsidR="00955D69" w:rsidRPr="008D16EC" w:rsidRDefault="00955D69" w:rsidP="00B01598">
            <w:pPr>
              <w:rPr>
                <w:sz w:val="18"/>
                <w:szCs w:val="18"/>
              </w:rPr>
            </w:pPr>
          </w:p>
        </w:tc>
      </w:tr>
      <w:tr w:rsidR="004479C7" w:rsidRPr="008D16EC" w14:paraId="0C372226" w14:textId="77777777" w:rsidTr="00AE29F0">
        <w:trPr>
          <w:gridAfter w:val="2"/>
          <w:wAfter w:w="6660" w:type="dxa"/>
          <w:trHeight w:val="1592"/>
        </w:trPr>
        <w:tc>
          <w:tcPr>
            <w:tcW w:w="1985" w:type="dxa"/>
            <w:tcBorders>
              <w:bottom w:val="nil"/>
              <w:right w:val="single" w:sz="4" w:space="0" w:color="A5A5A5" w:themeColor="accent3"/>
            </w:tcBorders>
            <w:shd w:val="clear" w:color="auto" w:fill="FFFFFF" w:themeFill="background1"/>
          </w:tcPr>
          <w:p w14:paraId="2EEBC1DF" w14:textId="50EB45C0" w:rsidR="004479C7" w:rsidRPr="008D16EC" w:rsidRDefault="44975B2E" w:rsidP="4D8F92BE">
            <w:pPr>
              <w:spacing w:line="259" w:lineRule="auto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009A7273">
              <w:rPr>
                <w:b/>
                <w:bCs/>
                <w:color w:val="7030A0"/>
                <w:sz w:val="18"/>
                <w:szCs w:val="18"/>
              </w:rPr>
              <w:t>20 August 12:00-13:00</w:t>
            </w:r>
          </w:p>
          <w:p w14:paraId="1CC92A4F" w14:textId="77777777" w:rsidR="004479C7" w:rsidRDefault="44975B2E" w:rsidP="4D8F92BE">
            <w:pPr>
              <w:spacing w:line="259" w:lineRule="auto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proofErr w:type="spellStart"/>
            <w:r w:rsidRPr="4D8F92BE">
              <w:rPr>
                <w:b/>
                <w:bCs/>
                <w:color w:val="7F7F7F" w:themeColor="text1" w:themeTint="80"/>
                <w:sz w:val="18"/>
                <w:szCs w:val="18"/>
              </w:rPr>
              <w:t>RePAIR</w:t>
            </w:r>
            <w:proofErr w:type="spellEnd"/>
            <w:r w:rsidRPr="4D8F92BE">
              <w:rPr>
                <w:b/>
                <w:bCs/>
                <w:color w:val="7F7F7F" w:themeColor="text1" w:themeTint="80"/>
                <w:sz w:val="18"/>
                <w:szCs w:val="18"/>
              </w:rPr>
              <w:t>: The Golden Ticket- Recruiting and Retaining New Talent</w:t>
            </w:r>
          </w:p>
          <w:p w14:paraId="4D285FD3" w14:textId="19C90C66" w:rsidR="00AA4819" w:rsidRPr="008D16EC" w:rsidRDefault="00CD46E5" w:rsidP="4D8F92BE">
            <w:pPr>
              <w:spacing w:line="259" w:lineRule="auto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hyperlink r:id="rId25" w:history="1">
              <w:r w:rsidR="00AA4819" w:rsidRPr="00AA4819">
                <w:rPr>
                  <w:rStyle w:val="Hyperlink"/>
                  <w:sz w:val="18"/>
                  <w:szCs w:val="18"/>
                </w:rPr>
                <w:t>Click here to join the meeting</w:t>
              </w:r>
            </w:hyperlink>
          </w:p>
        </w:tc>
        <w:tc>
          <w:tcPr>
            <w:tcW w:w="2410" w:type="dxa"/>
            <w:gridSpan w:val="3"/>
            <w:tcBorders>
              <w:left w:val="single" w:sz="4" w:space="0" w:color="A5A5A5" w:themeColor="accent3"/>
              <w:bottom w:val="nil"/>
              <w:right w:val="single" w:sz="4" w:space="0" w:color="BFBFBF" w:themeColor="background1" w:themeShade="BF"/>
            </w:tcBorders>
            <w:shd w:val="clear" w:color="auto" w:fill="FFFFFF" w:themeFill="background1"/>
          </w:tcPr>
          <w:p w14:paraId="5586A998" w14:textId="77777777" w:rsidR="000C5EF6" w:rsidRPr="008D16EC" w:rsidRDefault="000C5EF6" w:rsidP="000C5EF6">
            <w:pPr>
              <w:spacing w:line="259" w:lineRule="auto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52D15C5D">
              <w:rPr>
                <w:b/>
                <w:bCs/>
                <w:color w:val="7F7F7F" w:themeColor="text1" w:themeTint="80"/>
                <w:sz w:val="18"/>
                <w:szCs w:val="18"/>
              </w:rPr>
              <w:t>Nominations for the Greater Manchester Health and Care Champion Awards 2021 are open!</w:t>
            </w:r>
          </w:p>
          <w:p w14:paraId="3A8329C7" w14:textId="6FF67D05" w:rsidR="00842177" w:rsidRPr="00386DC8" w:rsidRDefault="00CD46E5" w:rsidP="00583906">
            <w:pPr>
              <w:spacing w:line="259" w:lineRule="auto"/>
              <w:rPr>
                <w:color w:val="7F7F7F" w:themeColor="text1" w:themeTint="80"/>
                <w:sz w:val="18"/>
                <w:szCs w:val="18"/>
              </w:rPr>
            </w:pPr>
            <w:hyperlink r:id="rId26">
              <w:r w:rsidR="000C5EF6" w:rsidRPr="52D15C5D">
                <w:rPr>
                  <w:color w:val="4472C4" w:themeColor="accent1"/>
                  <w:sz w:val="18"/>
                  <w:szCs w:val="18"/>
                  <w:u w:val="single"/>
                </w:rPr>
                <w:t>www.gmhsc.org.uk/awards</w:t>
              </w:r>
            </w:hyperlink>
            <w:r w:rsidR="000C5EF6" w:rsidRPr="52D15C5D">
              <w:rPr>
                <w:color w:val="7F7F7F" w:themeColor="text1" w:themeTint="80"/>
                <w:sz w:val="18"/>
                <w:szCs w:val="18"/>
              </w:rPr>
              <w:t xml:space="preserve"> by </w:t>
            </w:r>
            <w:r w:rsidR="000C5EF6" w:rsidRPr="004B2C9D">
              <w:rPr>
                <w:b/>
                <w:bCs/>
                <w:color w:val="7030A0"/>
                <w:sz w:val="18"/>
                <w:szCs w:val="18"/>
              </w:rPr>
              <w:t>6 August 2021</w:t>
            </w:r>
          </w:p>
        </w:tc>
        <w:tc>
          <w:tcPr>
            <w:tcW w:w="2551" w:type="dxa"/>
            <w:gridSpan w:val="3"/>
            <w:tcBorders>
              <w:left w:val="single" w:sz="4" w:space="0" w:color="BFBFBF" w:themeColor="background1" w:themeShade="BF"/>
              <w:bottom w:val="nil"/>
            </w:tcBorders>
            <w:shd w:val="clear" w:color="auto" w:fill="FFFFFF" w:themeFill="background1"/>
          </w:tcPr>
          <w:p w14:paraId="4771692E" w14:textId="77777777" w:rsidR="004479C7" w:rsidRPr="000331FD" w:rsidRDefault="00E51A56" w:rsidP="009A7273">
            <w:pPr>
              <w:spacing w:line="259" w:lineRule="auto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009A7273">
              <w:rPr>
                <w:b/>
                <w:bCs/>
                <w:color w:val="7030A0"/>
                <w:sz w:val="18"/>
                <w:szCs w:val="18"/>
              </w:rPr>
              <w:t xml:space="preserve">29 September </w:t>
            </w:r>
            <w:r w:rsidR="000331FD" w:rsidRPr="009A7273">
              <w:rPr>
                <w:b/>
                <w:bCs/>
                <w:color w:val="7030A0"/>
                <w:sz w:val="18"/>
                <w:szCs w:val="18"/>
              </w:rPr>
              <w:t>13:30</w:t>
            </w:r>
          </w:p>
          <w:p w14:paraId="2DB0ED63" w14:textId="77777777" w:rsidR="000331FD" w:rsidRDefault="000331FD" w:rsidP="008716D1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000331FD">
              <w:rPr>
                <w:b/>
                <w:bCs/>
                <w:color w:val="7F7F7F" w:themeColor="text1" w:themeTint="80"/>
                <w:sz w:val="18"/>
                <w:szCs w:val="18"/>
              </w:rPr>
              <w:t>Support Worker Voice National Network Event</w:t>
            </w:r>
          </w:p>
          <w:p w14:paraId="634103E9" w14:textId="2C9100BE" w:rsidR="000331FD" w:rsidRPr="008D16EC" w:rsidRDefault="000331FD" w:rsidP="008716D1">
            <w:pPr>
              <w:rPr>
                <w:color w:val="7F7F7F" w:themeColor="text1" w:themeTint="80"/>
                <w:sz w:val="18"/>
                <w:szCs w:val="18"/>
              </w:rPr>
            </w:pPr>
            <w:r>
              <w:rPr>
                <w:color w:val="7F7F7F" w:themeColor="text1" w:themeTint="80"/>
                <w:sz w:val="18"/>
                <w:szCs w:val="18"/>
              </w:rPr>
              <w:object w:dxaOrig="1508" w:dyaOrig="984" w14:anchorId="51D644A0">
                <v:shape id="_x0000_i1027" type="#_x0000_t75" style="width:76.5pt;height:49.5pt" o:ole="">
                  <v:imagedata r:id="rId27" o:title=""/>
                </v:shape>
                <o:OLEObject Type="Embed" ProgID="AcroExch.Document.DC" ShapeID="_x0000_i1027" DrawAspect="Icon" ObjectID="_1686551602" r:id="rId28"/>
              </w:object>
            </w:r>
          </w:p>
        </w:tc>
        <w:tc>
          <w:tcPr>
            <w:tcW w:w="1843" w:type="dxa"/>
            <w:gridSpan w:val="2"/>
            <w:tcBorders>
              <w:left w:val="single" w:sz="4" w:space="0" w:color="BFBFBF" w:themeColor="background1" w:themeShade="BF"/>
              <w:bottom w:val="nil"/>
            </w:tcBorders>
            <w:shd w:val="clear" w:color="auto" w:fill="FFFFFF" w:themeFill="background1"/>
          </w:tcPr>
          <w:p w14:paraId="42B0202A" w14:textId="7E962A26" w:rsidR="004479C7" w:rsidRDefault="009A05FD" w:rsidP="00827C91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009A05FD">
              <w:rPr>
                <w:b/>
                <w:bCs/>
                <w:color w:val="7F7F7F" w:themeColor="text1" w:themeTint="80"/>
                <w:sz w:val="18"/>
                <w:szCs w:val="18"/>
              </w:rPr>
              <w:t xml:space="preserve">The National Apprenticeship Awards 2021 will be open for entries from </w:t>
            </w:r>
            <w:r w:rsidRPr="004B2C9D">
              <w:rPr>
                <w:b/>
                <w:bCs/>
                <w:color w:val="7030A0"/>
                <w:sz w:val="18"/>
                <w:szCs w:val="18"/>
              </w:rPr>
              <w:t xml:space="preserve">5th July to 28th </w:t>
            </w:r>
            <w:proofErr w:type="gramStart"/>
            <w:r w:rsidRPr="004B2C9D">
              <w:rPr>
                <w:b/>
                <w:bCs/>
                <w:color w:val="7030A0"/>
                <w:sz w:val="18"/>
                <w:szCs w:val="18"/>
              </w:rPr>
              <w:t>July</w:t>
            </w:r>
            <w:proofErr w:type="gramEnd"/>
          </w:p>
          <w:p w14:paraId="275A814E" w14:textId="5A0D0B60" w:rsidR="009A05FD" w:rsidRPr="006D0F3E" w:rsidRDefault="00CD46E5" w:rsidP="00827C91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hyperlink r:id="rId29" w:history="1">
              <w:r w:rsidR="009A05FD" w:rsidRPr="009A05FD">
                <w:rPr>
                  <w:rStyle w:val="Hyperlink"/>
                  <w:sz w:val="18"/>
                  <w:szCs w:val="18"/>
                </w:rPr>
                <w:t>application website.</w:t>
              </w:r>
            </w:hyperlink>
          </w:p>
        </w:tc>
        <w:tc>
          <w:tcPr>
            <w:tcW w:w="1570" w:type="dxa"/>
            <w:tcBorders>
              <w:left w:val="single" w:sz="4" w:space="0" w:color="BFBFBF" w:themeColor="background1" w:themeShade="BF"/>
              <w:bottom w:val="nil"/>
            </w:tcBorders>
            <w:shd w:val="clear" w:color="auto" w:fill="FFFFFF" w:themeFill="background1"/>
          </w:tcPr>
          <w:p w14:paraId="5585E1E0" w14:textId="3AF86314" w:rsidR="005B7848" w:rsidRPr="008D16EC" w:rsidRDefault="005B7848" w:rsidP="004B2C9D">
            <w:pPr>
              <w:rPr>
                <w:b/>
                <w:bCs/>
                <w:sz w:val="18"/>
                <w:szCs w:val="18"/>
              </w:rPr>
            </w:pPr>
          </w:p>
        </w:tc>
      </w:tr>
      <w:tr w:rsidR="00E82E3B" w:rsidRPr="008D16EC" w14:paraId="3C7A47DB" w14:textId="702F1A6A" w:rsidTr="52D15C5D">
        <w:trPr>
          <w:gridAfter w:val="2"/>
          <w:wAfter w:w="6660" w:type="dxa"/>
          <w:trHeight w:val="256"/>
        </w:trPr>
        <w:tc>
          <w:tcPr>
            <w:tcW w:w="10359" w:type="dxa"/>
            <w:gridSpan w:val="10"/>
            <w:tcBorders>
              <w:bottom w:val="nil"/>
            </w:tcBorders>
            <w:shd w:val="clear" w:color="auto" w:fill="0070C0"/>
          </w:tcPr>
          <w:p w14:paraId="44EFBEDF" w14:textId="22B74D9C" w:rsidR="00E82E3B" w:rsidRPr="00821FFB" w:rsidRDefault="00821FFB" w:rsidP="00B01598">
            <w:pPr>
              <w:rPr>
                <w:rFonts w:cstheme="minorHAnsi"/>
                <w:b/>
                <w:bCs/>
                <w:color w:val="FFFFFF" w:themeColor="background1"/>
                <w:sz w:val="25"/>
                <w:szCs w:val="25"/>
              </w:rPr>
            </w:pPr>
            <w:r>
              <w:rPr>
                <w:rFonts w:cstheme="minorHAnsi"/>
                <w:b/>
                <w:bCs/>
                <w:color w:val="FFFFFF" w:themeColor="background1"/>
                <w:sz w:val="25"/>
                <w:szCs w:val="25"/>
              </w:rPr>
              <w:t>Other Oppo</w:t>
            </w:r>
            <w:r w:rsidR="00290B06">
              <w:rPr>
                <w:rFonts w:cstheme="minorHAnsi"/>
                <w:b/>
                <w:bCs/>
                <w:color w:val="FFFFFF" w:themeColor="background1"/>
                <w:sz w:val="25"/>
                <w:szCs w:val="25"/>
              </w:rPr>
              <w:t>rtunities</w:t>
            </w:r>
          </w:p>
        </w:tc>
      </w:tr>
      <w:tr w:rsidR="00F5684D" w:rsidRPr="008D16EC" w14:paraId="498B924A" w14:textId="5F4C29D0" w:rsidTr="52D15C5D">
        <w:trPr>
          <w:gridAfter w:val="2"/>
          <w:wAfter w:w="6660" w:type="dxa"/>
          <w:trHeight w:val="32"/>
        </w:trPr>
        <w:tc>
          <w:tcPr>
            <w:tcW w:w="2694" w:type="dxa"/>
            <w:gridSpan w:val="2"/>
            <w:tcBorders>
              <w:bottom w:val="single" w:sz="4" w:space="0" w:color="BFBFBF" w:themeColor="background1" w:themeShade="BF"/>
              <w:right w:val="single" w:sz="4" w:space="0" w:color="A5A5A5" w:themeColor="accent3"/>
            </w:tcBorders>
            <w:shd w:val="clear" w:color="auto" w:fill="FFFFFF" w:themeFill="background1"/>
            <w:vAlign w:val="center"/>
          </w:tcPr>
          <w:p w14:paraId="12BD2EB9" w14:textId="700ECE80" w:rsidR="00F5684D" w:rsidRPr="008D16EC" w:rsidRDefault="00F5684D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b/>
                <w:bCs/>
                <w:color w:val="808080" w:themeColor="background1" w:themeShade="80"/>
                <w:sz w:val="18"/>
                <w:szCs w:val="18"/>
              </w:rPr>
              <w:t>Level 5 Certificate in Commissioning for Wellbeing with a Learning Disability &amp; Autism Focus</w:t>
            </w:r>
          </w:p>
          <w:p w14:paraId="683E4937" w14:textId="21CB18A4" w:rsidR="00F5684D" w:rsidRPr="008D16EC" w:rsidRDefault="00F5684D" w:rsidP="00B01598">
            <w:pPr>
              <w:rPr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color w:val="808080" w:themeColor="background1" w:themeShade="80"/>
                <w:sz w:val="18"/>
                <w:szCs w:val="18"/>
              </w:rPr>
              <w:t xml:space="preserve">Visit the </w:t>
            </w:r>
            <w:hyperlink r:id="rId30">
              <w:r w:rsidRPr="684AEC55">
                <w:rPr>
                  <w:rStyle w:val="Hyperlink"/>
                  <w:b/>
                  <w:bCs/>
                  <w:sz w:val="18"/>
                  <w:szCs w:val="18"/>
                </w:rPr>
                <w:t>website</w:t>
              </w:r>
            </w:hyperlink>
            <w:r w:rsidRPr="684AEC55">
              <w:rPr>
                <w:b/>
                <w:bCs/>
                <w:color w:val="808080" w:themeColor="background1" w:themeShade="80"/>
                <w:sz w:val="18"/>
                <w:szCs w:val="18"/>
              </w:rPr>
              <w:t xml:space="preserve"> </w:t>
            </w:r>
            <w:r w:rsidRPr="684AEC55">
              <w:rPr>
                <w:color w:val="808080" w:themeColor="background1" w:themeShade="80"/>
                <w:sz w:val="18"/>
                <w:szCs w:val="18"/>
              </w:rPr>
              <w:t>for more information</w:t>
            </w:r>
            <w:r w:rsidR="00AE29F0">
              <w:rPr>
                <w:color w:val="808080" w:themeColor="background1" w:themeShade="80"/>
                <w:sz w:val="18"/>
                <w:szCs w:val="18"/>
              </w:rPr>
              <w:t xml:space="preserve">. </w:t>
            </w:r>
            <w:r w:rsidRPr="684AEC55">
              <w:rPr>
                <w:color w:val="808080" w:themeColor="background1" w:themeShade="80"/>
                <w:sz w:val="18"/>
                <w:szCs w:val="18"/>
              </w:rPr>
              <w:t xml:space="preserve"> If you have any questions or want to get in </w:t>
            </w:r>
            <w:proofErr w:type="gramStart"/>
            <w:r w:rsidRPr="684AEC55">
              <w:rPr>
                <w:color w:val="808080" w:themeColor="background1" w:themeShade="80"/>
                <w:sz w:val="18"/>
                <w:szCs w:val="18"/>
              </w:rPr>
              <w:t>touch</w:t>
            </w:r>
            <w:proofErr w:type="gramEnd"/>
            <w:r w:rsidRPr="684AEC55">
              <w:rPr>
                <w:color w:val="808080" w:themeColor="background1" w:themeShade="80"/>
                <w:sz w:val="18"/>
                <w:szCs w:val="18"/>
              </w:rPr>
              <w:t xml:space="preserve"> please contact us at</w:t>
            </w:r>
          </w:p>
          <w:p w14:paraId="3DD98104" w14:textId="2B9F0707" w:rsidR="00F5684D" w:rsidRPr="008D16EC" w:rsidRDefault="00CD46E5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hyperlink r:id="rId31">
              <w:r w:rsidR="00F5684D" w:rsidRPr="684AEC55">
                <w:rPr>
                  <w:rStyle w:val="Hyperlink"/>
                  <w:b/>
                  <w:bCs/>
                  <w:sz w:val="18"/>
                  <w:szCs w:val="18"/>
                </w:rPr>
                <w:t>policy@skillsforcare.co.uk</w:t>
              </w:r>
            </w:hyperlink>
          </w:p>
        </w:tc>
        <w:tc>
          <w:tcPr>
            <w:tcW w:w="2835" w:type="dxa"/>
            <w:gridSpan w:val="3"/>
            <w:tcBorders>
              <w:left w:val="single" w:sz="4" w:space="0" w:color="A5A5A5" w:themeColor="accent3"/>
              <w:bottom w:val="single" w:sz="4" w:space="0" w:color="BFBFBF" w:themeColor="background1" w:themeShade="BF"/>
              <w:right w:val="single" w:sz="4" w:space="0" w:color="A5A5A5" w:themeColor="accent3"/>
            </w:tcBorders>
            <w:shd w:val="clear" w:color="auto" w:fill="FFFFFF" w:themeFill="background1"/>
            <w:vAlign w:val="center"/>
          </w:tcPr>
          <w:p w14:paraId="0CC438A6" w14:textId="1E722F11" w:rsidR="00F5684D" w:rsidRPr="008D16EC" w:rsidRDefault="00F5684D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b/>
                <w:bCs/>
                <w:color w:val="808080" w:themeColor="background1" w:themeShade="80"/>
                <w:sz w:val="18"/>
                <w:szCs w:val="18"/>
              </w:rPr>
              <w:t>Online Learning</w:t>
            </w:r>
            <w:r w:rsidRPr="684AEC55">
              <w:rPr>
                <w:b/>
                <w:bCs/>
                <w:color w:val="7030A0"/>
                <w:sz w:val="18"/>
                <w:szCs w:val="18"/>
              </w:rPr>
              <w:t xml:space="preserve"> </w:t>
            </w:r>
          </w:p>
          <w:p w14:paraId="3559ADE9" w14:textId="7CA35F18" w:rsidR="00F5684D" w:rsidRPr="008D16EC" w:rsidRDefault="00F5684D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b/>
                <w:bCs/>
                <w:color w:val="808080" w:themeColor="background1" w:themeShade="80"/>
                <w:sz w:val="18"/>
                <w:szCs w:val="18"/>
              </w:rPr>
              <w:t>BOPA ‘Lets Communicate Cancer Series’</w:t>
            </w:r>
          </w:p>
          <w:p w14:paraId="6C948012" w14:textId="0B6B12BD" w:rsidR="00F5684D" w:rsidRPr="008D16EC" w:rsidRDefault="00F5684D" w:rsidP="00B01598">
            <w:pPr>
              <w:rPr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color w:val="808080" w:themeColor="background1" w:themeShade="80"/>
                <w:sz w:val="18"/>
                <w:szCs w:val="18"/>
              </w:rPr>
              <w:t xml:space="preserve">Free and easily accessible </w:t>
            </w:r>
          </w:p>
          <w:p w14:paraId="7381131C" w14:textId="5491ACE9" w:rsidR="00F5684D" w:rsidRPr="008D16EC" w:rsidRDefault="00F5684D" w:rsidP="00B01598">
            <w:pPr>
              <w:rPr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color w:val="808080" w:themeColor="background1" w:themeShade="80"/>
                <w:sz w:val="18"/>
                <w:szCs w:val="18"/>
              </w:rPr>
              <w:t xml:space="preserve">Aimed at ALL staff working in pharmacy and </w:t>
            </w:r>
            <w:proofErr w:type="gramStart"/>
            <w:r w:rsidRPr="684AEC55">
              <w:rPr>
                <w:color w:val="808080" w:themeColor="background1" w:themeShade="80"/>
                <w:sz w:val="18"/>
                <w:szCs w:val="18"/>
              </w:rPr>
              <w:t>beyond</w:t>
            </w:r>
            <w:proofErr w:type="gramEnd"/>
          </w:p>
          <w:p w14:paraId="391875A8" w14:textId="4CE1DADC" w:rsidR="00F5684D" w:rsidRPr="008D16EC" w:rsidRDefault="00F5684D" w:rsidP="00B01598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684AEC55">
              <w:rPr>
                <w:sz w:val="18"/>
                <w:szCs w:val="18"/>
              </w:rPr>
              <w:t>To access visit</w:t>
            </w:r>
            <w:r w:rsidRPr="684AEC55">
              <w:rPr>
                <w:b/>
                <w:bCs/>
                <w:color w:val="7030A0"/>
                <w:sz w:val="18"/>
                <w:szCs w:val="18"/>
              </w:rPr>
              <w:t xml:space="preserve"> </w:t>
            </w:r>
            <w:hyperlink r:id="rId32">
              <w:r w:rsidRPr="684AEC55">
                <w:rPr>
                  <w:rStyle w:val="Hyperlink"/>
                  <w:b/>
                  <w:bCs/>
                  <w:sz w:val="18"/>
                  <w:szCs w:val="18"/>
                </w:rPr>
                <w:t>www.bopa.org.uk/courses/</w:t>
              </w:r>
            </w:hyperlink>
          </w:p>
        </w:tc>
        <w:tc>
          <w:tcPr>
            <w:tcW w:w="2455" w:type="dxa"/>
            <w:gridSpan w:val="3"/>
            <w:tcBorders>
              <w:left w:val="single" w:sz="4" w:space="0" w:color="A5A5A5" w:themeColor="accent3"/>
              <w:bottom w:val="single" w:sz="4" w:space="0" w:color="BFBFBF" w:themeColor="background1" w:themeShade="BF"/>
              <w:right w:val="single" w:sz="4" w:space="0" w:color="A5A5A5" w:themeColor="accent3"/>
            </w:tcBorders>
            <w:shd w:val="clear" w:color="auto" w:fill="FFFFFF" w:themeFill="background1"/>
            <w:vAlign w:val="center"/>
          </w:tcPr>
          <w:p w14:paraId="57FCF8C3" w14:textId="77777777" w:rsidR="004B2C9D" w:rsidRDefault="004B2C9D" w:rsidP="004B2C9D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00BA7250">
              <w:rPr>
                <w:b/>
                <w:bCs/>
                <w:color w:val="7F7F7F" w:themeColor="text1" w:themeTint="80"/>
                <w:sz w:val="18"/>
                <w:szCs w:val="18"/>
              </w:rPr>
              <w:t>Ambulance Service Suicide Prevention Programme</w:t>
            </w:r>
            <w:r>
              <w:rPr>
                <w:b/>
                <w:bCs/>
                <w:color w:val="7F7F7F" w:themeColor="text1" w:themeTint="80"/>
                <w:sz w:val="18"/>
                <w:szCs w:val="18"/>
              </w:rPr>
              <w:t xml:space="preserve"> toolkit</w:t>
            </w:r>
          </w:p>
          <w:p w14:paraId="72594EE3" w14:textId="221342F8" w:rsidR="004B2C9D" w:rsidRPr="00BA7250" w:rsidRDefault="004B2C9D" w:rsidP="004B2C9D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object w:dxaOrig="1508" w:dyaOrig="984" w14:anchorId="6B0FD532">
                <v:shape id="_x0000_i1028" type="#_x0000_t75" style="width:76.5pt;height:49.5pt" o:ole="">
                  <v:imagedata r:id="rId33" o:title=""/>
                </v:shape>
                <o:OLEObject Type="Embed" ProgID="AcroExch.Document.DC" ShapeID="_x0000_i1028" DrawAspect="Icon" ObjectID="_1686551603" r:id="rId34"/>
              </w:object>
            </w:r>
          </w:p>
          <w:p w14:paraId="7A6681B9" w14:textId="67345C2A" w:rsidR="00F5684D" w:rsidRPr="00462239" w:rsidRDefault="00F5684D" w:rsidP="000C5EF6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375" w:type="dxa"/>
            <w:gridSpan w:val="2"/>
            <w:tcBorders>
              <w:left w:val="single" w:sz="4" w:space="0" w:color="A5A5A5" w:themeColor="accent3"/>
              <w:bottom w:val="nil"/>
            </w:tcBorders>
            <w:shd w:val="clear" w:color="auto" w:fill="FFFFFF" w:themeFill="background1"/>
            <w:vAlign w:val="center"/>
          </w:tcPr>
          <w:p w14:paraId="404CC158" w14:textId="060BD00A" w:rsidR="00F5684D" w:rsidRDefault="00F5684D" w:rsidP="00F5684D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 w:rsidRPr="23DE83E6">
              <w:rPr>
                <w:b/>
                <w:bCs/>
                <w:color w:val="808080" w:themeColor="background1" w:themeShade="80"/>
                <w:sz w:val="18"/>
                <w:szCs w:val="18"/>
              </w:rPr>
              <w:t>HEE GM Funding Offers for Ju</w:t>
            </w:r>
            <w:r w:rsidR="00CF3E1F">
              <w:rPr>
                <w:b/>
                <w:bCs/>
                <w:color w:val="808080" w:themeColor="background1" w:themeShade="80"/>
                <w:sz w:val="18"/>
                <w:szCs w:val="18"/>
              </w:rPr>
              <w:t>ly</w:t>
            </w:r>
            <w:r w:rsidRPr="23DE83E6">
              <w:rPr>
                <w:b/>
                <w:bCs/>
                <w:color w:val="808080" w:themeColor="background1" w:themeShade="80"/>
                <w:sz w:val="18"/>
                <w:szCs w:val="18"/>
              </w:rPr>
              <w:t xml:space="preserve"> 2021</w:t>
            </w:r>
          </w:p>
          <w:bookmarkStart w:id="0" w:name="_MON_1686473511"/>
          <w:bookmarkEnd w:id="0"/>
          <w:p w14:paraId="70642D47" w14:textId="10AB7501" w:rsidR="00A56DD1" w:rsidRDefault="00AE29F0" w:rsidP="00F5684D">
            <w:pPr>
              <w:rPr>
                <w:b/>
                <w:bCs/>
                <w:color w:val="808080" w:themeColor="background1" w:themeShade="80"/>
                <w:sz w:val="18"/>
                <w:szCs w:val="18"/>
              </w:rPr>
            </w:pPr>
            <w:r>
              <w:rPr>
                <w:b/>
                <w:bCs/>
                <w:color w:val="808080" w:themeColor="background1" w:themeShade="80"/>
                <w:sz w:val="18"/>
                <w:szCs w:val="18"/>
              </w:rPr>
              <w:object w:dxaOrig="1508" w:dyaOrig="984" w14:anchorId="1CB45718">
                <v:shape id="_x0000_i1029" type="#_x0000_t75" style="width:75.75pt;height:49.5pt" o:ole="">
                  <v:imagedata r:id="rId35" o:title=""/>
                </v:shape>
                <o:OLEObject Type="Embed" ProgID="Word.Document.12" ShapeID="_x0000_i1029" DrawAspect="Icon" ObjectID="_1686551604" r:id="rId36">
                  <o:FieldCodes>\s</o:FieldCodes>
                </o:OLEObject>
              </w:object>
            </w:r>
          </w:p>
          <w:p w14:paraId="07ED006F" w14:textId="7F0C8231" w:rsidR="00F5684D" w:rsidRPr="008D16EC" w:rsidRDefault="00F5684D" w:rsidP="00B01598"/>
        </w:tc>
      </w:tr>
    </w:tbl>
    <w:p w14:paraId="240B3872" w14:textId="77777777" w:rsidR="004119BB" w:rsidRPr="008D16EC" w:rsidRDefault="004119BB" w:rsidP="00983426">
      <w:pPr>
        <w:spacing w:after="0"/>
        <w:rPr>
          <w:rFonts w:ascii="Arial" w:eastAsia="+mj-ea" w:hAnsi="Arial" w:cs="+mj-cs"/>
          <w:b/>
          <w:bCs/>
          <w:color w:val="A00054"/>
          <w:kern w:val="24"/>
          <w:position w:val="1"/>
          <w:sz w:val="40"/>
          <w:szCs w:val="40"/>
        </w:rPr>
      </w:pPr>
    </w:p>
    <w:sectPr w:rsidR="004119BB" w:rsidRPr="008D16EC" w:rsidSect="00E86D40">
      <w:headerReference w:type="default" r:id="rId37"/>
      <w:footerReference w:type="default" r:id="rId3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82B9EA" w14:textId="77777777" w:rsidR="00C638C1" w:rsidRPr="008D16EC" w:rsidRDefault="00C638C1" w:rsidP="00725D0D">
      <w:pPr>
        <w:spacing w:after="0" w:line="240" w:lineRule="auto"/>
        <w:rPr>
          <w:sz w:val="20"/>
          <w:szCs w:val="20"/>
        </w:rPr>
      </w:pPr>
      <w:r w:rsidRPr="008D16EC">
        <w:rPr>
          <w:sz w:val="20"/>
          <w:szCs w:val="20"/>
        </w:rPr>
        <w:separator/>
      </w:r>
    </w:p>
  </w:endnote>
  <w:endnote w:type="continuationSeparator" w:id="0">
    <w:p w14:paraId="6AE94EC9" w14:textId="77777777" w:rsidR="00C638C1" w:rsidRPr="008D16EC" w:rsidRDefault="00C638C1" w:rsidP="00725D0D">
      <w:pPr>
        <w:spacing w:after="0" w:line="240" w:lineRule="auto"/>
        <w:rPr>
          <w:sz w:val="20"/>
          <w:szCs w:val="20"/>
        </w:rPr>
      </w:pPr>
      <w:r w:rsidRPr="008D16EC">
        <w:rPr>
          <w:sz w:val="20"/>
          <w:szCs w:val="20"/>
        </w:rPr>
        <w:continuationSeparator/>
      </w:r>
    </w:p>
  </w:endnote>
  <w:endnote w:type="continuationNotice" w:id="1">
    <w:p w14:paraId="3DC84F60" w14:textId="77777777" w:rsidR="00C638C1" w:rsidRPr="008D16EC" w:rsidRDefault="00C638C1">
      <w:pPr>
        <w:spacing w:after="0" w:line="240" w:lineRule="auto"/>
        <w:rPr>
          <w:sz w:val="20"/>
          <w:szCs w:val="20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62FEEDD6" w:rsidRPr="008D16EC" w14:paraId="3431DF5F" w14:textId="77777777" w:rsidTr="62FEEDD6">
      <w:tc>
        <w:tcPr>
          <w:tcW w:w="3485" w:type="dxa"/>
        </w:tcPr>
        <w:p w14:paraId="56BEC672" w14:textId="1154B072" w:rsidR="62FEEDD6" w:rsidRPr="008D16EC" w:rsidRDefault="62FEEDD6" w:rsidP="62FEEDD6">
          <w:pPr>
            <w:pStyle w:val="Header"/>
            <w:ind w:left="-115"/>
            <w:rPr>
              <w:sz w:val="20"/>
              <w:szCs w:val="20"/>
            </w:rPr>
          </w:pPr>
        </w:p>
      </w:tc>
      <w:tc>
        <w:tcPr>
          <w:tcW w:w="3485" w:type="dxa"/>
        </w:tcPr>
        <w:p w14:paraId="4B564C09" w14:textId="2E3CC16B" w:rsidR="62FEEDD6" w:rsidRPr="008D16EC" w:rsidRDefault="62FEEDD6" w:rsidP="62FEEDD6">
          <w:pPr>
            <w:pStyle w:val="Header"/>
            <w:jc w:val="center"/>
            <w:rPr>
              <w:sz w:val="20"/>
              <w:szCs w:val="20"/>
            </w:rPr>
          </w:pPr>
        </w:p>
      </w:tc>
      <w:tc>
        <w:tcPr>
          <w:tcW w:w="3485" w:type="dxa"/>
        </w:tcPr>
        <w:p w14:paraId="7C9439A8" w14:textId="516C8011" w:rsidR="62FEEDD6" w:rsidRPr="008D16EC" w:rsidRDefault="62FEEDD6" w:rsidP="62FEEDD6">
          <w:pPr>
            <w:pStyle w:val="Header"/>
            <w:ind w:right="-115"/>
            <w:jc w:val="right"/>
            <w:rPr>
              <w:sz w:val="20"/>
              <w:szCs w:val="20"/>
            </w:rPr>
          </w:pPr>
        </w:p>
      </w:tc>
    </w:tr>
  </w:tbl>
  <w:p w14:paraId="2F7EEB4F" w14:textId="29860CAF" w:rsidR="62FEEDD6" w:rsidRPr="008D16EC" w:rsidRDefault="62FEEDD6" w:rsidP="62FEEDD6">
    <w:pPr>
      <w:pStyle w:val="Footer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6CF394" w14:textId="77777777" w:rsidR="00C638C1" w:rsidRPr="008D16EC" w:rsidRDefault="00C638C1" w:rsidP="00725D0D">
      <w:pPr>
        <w:spacing w:after="0" w:line="240" w:lineRule="auto"/>
        <w:rPr>
          <w:sz w:val="20"/>
          <w:szCs w:val="20"/>
        </w:rPr>
      </w:pPr>
      <w:r w:rsidRPr="008D16EC">
        <w:rPr>
          <w:sz w:val="20"/>
          <w:szCs w:val="20"/>
        </w:rPr>
        <w:separator/>
      </w:r>
    </w:p>
  </w:footnote>
  <w:footnote w:type="continuationSeparator" w:id="0">
    <w:p w14:paraId="5A80F407" w14:textId="77777777" w:rsidR="00C638C1" w:rsidRPr="008D16EC" w:rsidRDefault="00C638C1" w:rsidP="00725D0D">
      <w:pPr>
        <w:spacing w:after="0" w:line="240" w:lineRule="auto"/>
        <w:rPr>
          <w:sz w:val="20"/>
          <w:szCs w:val="20"/>
        </w:rPr>
      </w:pPr>
      <w:r w:rsidRPr="008D16EC">
        <w:rPr>
          <w:sz w:val="20"/>
          <w:szCs w:val="20"/>
        </w:rPr>
        <w:continuationSeparator/>
      </w:r>
    </w:p>
  </w:footnote>
  <w:footnote w:type="continuationNotice" w:id="1">
    <w:p w14:paraId="51EB7E07" w14:textId="77777777" w:rsidR="00C638C1" w:rsidRPr="008D16EC" w:rsidRDefault="00C638C1">
      <w:pPr>
        <w:spacing w:after="0" w:line="240" w:lineRule="auto"/>
        <w:rPr>
          <w:sz w:val="20"/>
          <w:szCs w:val="20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EB66DE" w14:textId="441A05F9" w:rsidR="00725D0D" w:rsidRPr="008D16EC" w:rsidRDefault="00C31A5D" w:rsidP="00975B8F">
    <w:pPr>
      <w:rPr>
        <w:rFonts w:eastAsia="+mj-ea"/>
        <w:color w:val="000000" w:themeColor="text1"/>
        <w:kern w:val="24"/>
        <w:position w:val="1"/>
        <w:sz w:val="20"/>
        <w:szCs w:val="20"/>
      </w:rPr>
    </w:pPr>
    <w:r w:rsidRPr="008D16EC">
      <w:rPr>
        <w:rFonts w:cstheme="minorHAnsi"/>
        <w:noProof/>
        <w:color w:val="000000" w:themeColor="text1"/>
        <w:sz w:val="8"/>
        <w:szCs w:val="8"/>
      </w:rPr>
      <w:drawing>
        <wp:anchor distT="0" distB="0" distL="114300" distR="114300" simplePos="0" relativeHeight="251658240" behindDoc="0" locked="0" layoutInCell="1" allowOverlap="1" wp14:anchorId="5D201049" wp14:editId="42E32151">
          <wp:simplePos x="0" y="0"/>
          <wp:positionH relativeFrom="margin">
            <wp:posOffset>7077710</wp:posOffset>
          </wp:positionH>
          <wp:positionV relativeFrom="topMargin">
            <wp:align>bottom</wp:align>
          </wp:positionV>
          <wp:extent cx="2602865" cy="869950"/>
          <wp:effectExtent l="0" t="0" r="6985" b="0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02865" cy="869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52D15C5D" w:rsidRPr="008D16EC">
      <w:rPr>
        <w:rFonts w:eastAsia="+mj-ea"/>
        <w:color w:val="000000" w:themeColor="text1"/>
        <w:kern w:val="24"/>
        <w:position w:val="1"/>
        <w:sz w:val="20"/>
        <w:szCs w:val="20"/>
      </w:rPr>
      <w:t xml:space="preserve">Edition </w:t>
    </w:r>
    <w:r w:rsidR="52D15C5D">
      <w:rPr>
        <w:rFonts w:eastAsia="+mj-ea"/>
        <w:color w:val="000000" w:themeColor="text1"/>
        <w:kern w:val="24"/>
        <w:position w:val="1"/>
        <w:sz w:val="20"/>
        <w:szCs w:val="20"/>
      </w:rPr>
      <w:t>10</w:t>
    </w:r>
    <w:r w:rsidR="52D15C5D" w:rsidRPr="008D16EC">
      <w:rPr>
        <w:rFonts w:eastAsia="+mj-ea"/>
        <w:color w:val="000000" w:themeColor="text1"/>
        <w:kern w:val="24"/>
        <w:position w:val="1"/>
        <w:sz w:val="20"/>
        <w:szCs w:val="20"/>
      </w:rPr>
      <w:t xml:space="preserve"> – </w:t>
    </w:r>
    <w:r w:rsidR="52D15C5D">
      <w:rPr>
        <w:rFonts w:eastAsia="+mj-ea"/>
        <w:color w:val="000000" w:themeColor="text1"/>
        <w:kern w:val="24"/>
        <w:position w:val="1"/>
        <w:sz w:val="20"/>
        <w:szCs w:val="20"/>
      </w:rPr>
      <w:t>July</w:t>
    </w:r>
    <w:r w:rsidR="52D15C5D" w:rsidRPr="008D16EC">
      <w:rPr>
        <w:rFonts w:eastAsia="+mj-ea"/>
        <w:color w:val="000000" w:themeColor="text1"/>
        <w:kern w:val="24"/>
        <w:position w:val="1"/>
        <w:sz w:val="20"/>
        <w:szCs w:val="20"/>
      </w:rPr>
      <w:t xml:space="preserve"> 2021</w:t>
    </w:r>
    <w:r w:rsidR="52D15C5D">
      <w:rPr>
        <w:rFonts w:eastAsia="+mj-ea"/>
        <w:color w:val="000000" w:themeColor="text1"/>
        <w:kern w:val="24"/>
        <w:position w:val="1"/>
        <w:sz w:val="20"/>
        <w:szCs w:val="20"/>
      </w:rPr>
      <w:t xml:space="preserve">                                                                                                                        </w:t>
    </w:r>
    <w:r w:rsidR="00975B8F">
      <w:rPr>
        <w:noProof/>
      </w:rPr>
      <w:drawing>
        <wp:inline distT="0" distB="0" distL="0" distR="0" wp14:anchorId="7D13BBB4" wp14:editId="1F60F3EF">
          <wp:extent cx="1988005" cy="461766"/>
          <wp:effectExtent l="0" t="0" r="0" b="0"/>
          <wp:docPr id="1" name="Picture 1" descr="Graphical user interface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Graphical user interface&#10;&#10;Description automatically generated with low confidenc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02393" cy="465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053C82"/>
    <w:multiLevelType w:val="multilevel"/>
    <w:tmpl w:val="0C9E8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6D80F99"/>
    <w:multiLevelType w:val="hybridMultilevel"/>
    <w:tmpl w:val="2A4E7956"/>
    <w:lvl w:ilvl="0" w:tplc="3D925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BDCB6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3167D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2AFD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F0FF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5216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2E033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B0EB3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7145F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8956C3"/>
    <w:multiLevelType w:val="hybridMultilevel"/>
    <w:tmpl w:val="9676BC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1F57763"/>
    <w:multiLevelType w:val="hybridMultilevel"/>
    <w:tmpl w:val="BF0E1D1A"/>
    <w:lvl w:ilvl="0" w:tplc="AEC0AF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7241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0D010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1879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5E01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1D0C1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D446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172BE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D444C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580445"/>
    <w:multiLevelType w:val="hybridMultilevel"/>
    <w:tmpl w:val="6B447430"/>
    <w:lvl w:ilvl="0" w:tplc="CF28C62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E343E0B"/>
    <w:multiLevelType w:val="hybridMultilevel"/>
    <w:tmpl w:val="CA047A7C"/>
    <w:lvl w:ilvl="0" w:tplc="83CCD33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0CCA19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4CA34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BC35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70EA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3180C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FA03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1A95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808AE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D01DA7"/>
    <w:multiLevelType w:val="hybridMultilevel"/>
    <w:tmpl w:val="7B04C4DC"/>
    <w:lvl w:ilvl="0" w:tplc="AE42B3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F0C3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F54D7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0A72B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78E6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8A0028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12E5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D6E7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2C9C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EE2BD9"/>
    <w:multiLevelType w:val="hybridMultilevel"/>
    <w:tmpl w:val="9D58D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0243012"/>
    <w:multiLevelType w:val="hybridMultilevel"/>
    <w:tmpl w:val="BC6052DE"/>
    <w:lvl w:ilvl="0" w:tplc="97F8A5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7F233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18E9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26799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8A5CB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DA1D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4AF2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C640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D08E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C966659"/>
    <w:multiLevelType w:val="hybridMultilevel"/>
    <w:tmpl w:val="D526998A"/>
    <w:lvl w:ilvl="0" w:tplc="851CF864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D8D53BE"/>
    <w:multiLevelType w:val="hybridMultilevel"/>
    <w:tmpl w:val="BC22151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7"/>
  </w:num>
  <w:num w:numId="4">
    <w:abstractNumId w:val="10"/>
  </w:num>
  <w:num w:numId="5">
    <w:abstractNumId w:val="4"/>
  </w:num>
  <w:num w:numId="6">
    <w:abstractNumId w:val="2"/>
  </w:num>
  <w:num w:numId="7">
    <w:abstractNumId w:val="0"/>
  </w:num>
  <w:num w:numId="8">
    <w:abstractNumId w:val="3"/>
  </w:num>
  <w:num w:numId="9">
    <w:abstractNumId w:val="1"/>
  </w:num>
  <w:num w:numId="10">
    <w:abstractNumId w:val="6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0C7E"/>
    <w:rsid w:val="00000E6C"/>
    <w:rsid w:val="0002373C"/>
    <w:rsid w:val="000331FD"/>
    <w:rsid w:val="00034711"/>
    <w:rsid w:val="000429D3"/>
    <w:rsid w:val="00046BA0"/>
    <w:rsid w:val="0006382B"/>
    <w:rsid w:val="000734F1"/>
    <w:rsid w:val="00080E9C"/>
    <w:rsid w:val="00085334"/>
    <w:rsid w:val="00085673"/>
    <w:rsid w:val="000A5EE1"/>
    <w:rsid w:val="000B4816"/>
    <w:rsid w:val="000B6CA3"/>
    <w:rsid w:val="000C05BE"/>
    <w:rsid w:val="000C3479"/>
    <w:rsid w:val="000C5EF6"/>
    <w:rsid w:val="000D117B"/>
    <w:rsid w:val="000D156B"/>
    <w:rsid w:val="000D1DAA"/>
    <w:rsid w:val="000E099F"/>
    <w:rsid w:val="00100690"/>
    <w:rsid w:val="00101D7B"/>
    <w:rsid w:val="00111F72"/>
    <w:rsid w:val="00122B96"/>
    <w:rsid w:val="00124E2C"/>
    <w:rsid w:val="001258CC"/>
    <w:rsid w:val="00130C3E"/>
    <w:rsid w:val="0013200D"/>
    <w:rsid w:val="001324AA"/>
    <w:rsid w:val="0014141A"/>
    <w:rsid w:val="0014798B"/>
    <w:rsid w:val="00152B11"/>
    <w:rsid w:val="0016207B"/>
    <w:rsid w:val="00164FA9"/>
    <w:rsid w:val="00177E5F"/>
    <w:rsid w:val="00183C1F"/>
    <w:rsid w:val="00185350"/>
    <w:rsid w:val="00187A62"/>
    <w:rsid w:val="001A315B"/>
    <w:rsid w:val="001B1496"/>
    <w:rsid w:val="001B2B44"/>
    <w:rsid w:val="001B2F8B"/>
    <w:rsid w:val="001C2956"/>
    <w:rsid w:val="001C56FF"/>
    <w:rsid w:val="001E3A31"/>
    <w:rsid w:val="001E7CCC"/>
    <w:rsid w:val="001F0094"/>
    <w:rsid w:val="001F7CBE"/>
    <w:rsid w:val="00201225"/>
    <w:rsid w:val="00201C73"/>
    <w:rsid w:val="002056D1"/>
    <w:rsid w:val="002102B0"/>
    <w:rsid w:val="00215531"/>
    <w:rsid w:val="00215BD0"/>
    <w:rsid w:val="00225E67"/>
    <w:rsid w:val="002266E3"/>
    <w:rsid w:val="002362FF"/>
    <w:rsid w:val="0024147C"/>
    <w:rsid w:val="002455A7"/>
    <w:rsid w:val="00262771"/>
    <w:rsid w:val="00264CD5"/>
    <w:rsid w:val="00265C14"/>
    <w:rsid w:val="002661E7"/>
    <w:rsid w:val="00272BC2"/>
    <w:rsid w:val="00277D61"/>
    <w:rsid w:val="00284E04"/>
    <w:rsid w:val="00286630"/>
    <w:rsid w:val="00286F04"/>
    <w:rsid w:val="00290B06"/>
    <w:rsid w:val="002A07AF"/>
    <w:rsid w:val="002A132F"/>
    <w:rsid w:val="002A1DA9"/>
    <w:rsid w:val="002B0EAB"/>
    <w:rsid w:val="002B2D4D"/>
    <w:rsid w:val="002B4192"/>
    <w:rsid w:val="002C4B6D"/>
    <w:rsid w:val="002D28C6"/>
    <w:rsid w:val="002E04D7"/>
    <w:rsid w:val="002E3290"/>
    <w:rsid w:val="002E3A2F"/>
    <w:rsid w:val="002F04DB"/>
    <w:rsid w:val="002F0E3A"/>
    <w:rsid w:val="002F1508"/>
    <w:rsid w:val="002F4FDD"/>
    <w:rsid w:val="00302136"/>
    <w:rsid w:val="0030424D"/>
    <w:rsid w:val="00305AD3"/>
    <w:rsid w:val="003115A9"/>
    <w:rsid w:val="00312ADC"/>
    <w:rsid w:val="00313C17"/>
    <w:rsid w:val="00313EAF"/>
    <w:rsid w:val="00316971"/>
    <w:rsid w:val="003179E7"/>
    <w:rsid w:val="00325C37"/>
    <w:rsid w:val="00327427"/>
    <w:rsid w:val="00330972"/>
    <w:rsid w:val="003310BF"/>
    <w:rsid w:val="003340A2"/>
    <w:rsid w:val="00336777"/>
    <w:rsid w:val="00344D9F"/>
    <w:rsid w:val="00350CB8"/>
    <w:rsid w:val="00355570"/>
    <w:rsid w:val="0036188E"/>
    <w:rsid w:val="00363470"/>
    <w:rsid w:val="00367A63"/>
    <w:rsid w:val="003719C7"/>
    <w:rsid w:val="00374239"/>
    <w:rsid w:val="0038018E"/>
    <w:rsid w:val="0038211F"/>
    <w:rsid w:val="00383C8B"/>
    <w:rsid w:val="00386DC8"/>
    <w:rsid w:val="00392B90"/>
    <w:rsid w:val="00397DA2"/>
    <w:rsid w:val="003A5E13"/>
    <w:rsid w:val="003B269F"/>
    <w:rsid w:val="003B61C8"/>
    <w:rsid w:val="003B79A5"/>
    <w:rsid w:val="003D00D1"/>
    <w:rsid w:val="003D581E"/>
    <w:rsid w:val="003E1321"/>
    <w:rsid w:val="003F4208"/>
    <w:rsid w:val="004037B2"/>
    <w:rsid w:val="004119BB"/>
    <w:rsid w:val="00413C71"/>
    <w:rsid w:val="00417D3D"/>
    <w:rsid w:val="00422FF1"/>
    <w:rsid w:val="00425129"/>
    <w:rsid w:val="004271E1"/>
    <w:rsid w:val="004344E0"/>
    <w:rsid w:val="0043479C"/>
    <w:rsid w:val="0044070A"/>
    <w:rsid w:val="004434ED"/>
    <w:rsid w:val="004479C7"/>
    <w:rsid w:val="004532AB"/>
    <w:rsid w:val="004550C9"/>
    <w:rsid w:val="00461034"/>
    <w:rsid w:val="0046179D"/>
    <w:rsid w:val="00462239"/>
    <w:rsid w:val="00470009"/>
    <w:rsid w:val="00471098"/>
    <w:rsid w:val="0047387B"/>
    <w:rsid w:val="00481564"/>
    <w:rsid w:val="004823DC"/>
    <w:rsid w:val="004824D0"/>
    <w:rsid w:val="00482AA1"/>
    <w:rsid w:val="00483FD8"/>
    <w:rsid w:val="004843C7"/>
    <w:rsid w:val="00497646"/>
    <w:rsid w:val="004A2920"/>
    <w:rsid w:val="004A30AC"/>
    <w:rsid w:val="004A4CEB"/>
    <w:rsid w:val="004B0FE1"/>
    <w:rsid w:val="004B12CA"/>
    <w:rsid w:val="004B2C9D"/>
    <w:rsid w:val="004C0B35"/>
    <w:rsid w:val="004C38AF"/>
    <w:rsid w:val="004D5AF8"/>
    <w:rsid w:val="004E10C0"/>
    <w:rsid w:val="004E1D7A"/>
    <w:rsid w:val="004F2461"/>
    <w:rsid w:val="004F68B5"/>
    <w:rsid w:val="004F7623"/>
    <w:rsid w:val="00505DEA"/>
    <w:rsid w:val="005107DA"/>
    <w:rsid w:val="005228EA"/>
    <w:rsid w:val="00533FD2"/>
    <w:rsid w:val="005344E7"/>
    <w:rsid w:val="00541545"/>
    <w:rsid w:val="00550810"/>
    <w:rsid w:val="00554F02"/>
    <w:rsid w:val="005551D4"/>
    <w:rsid w:val="00571664"/>
    <w:rsid w:val="00572054"/>
    <w:rsid w:val="005770F8"/>
    <w:rsid w:val="00581DC7"/>
    <w:rsid w:val="00583906"/>
    <w:rsid w:val="00585379"/>
    <w:rsid w:val="00586095"/>
    <w:rsid w:val="00587DC3"/>
    <w:rsid w:val="00594392"/>
    <w:rsid w:val="005967CB"/>
    <w:rsid w:val="005AE72E"/>
    <w:rsid w:val="005B2FFE"/>
    <w:rsid w:val="005B7848"/>
    <w:rsid w:val="005B7F72"/>
    <w:rsid w:val="005C268E"/>
    <w:rsid w:val="005C2829"/>
    <w:rsid w:val="005C5D6E"/>
    <w:rsid w:val="005C7AE3"/>
    <w:rsid w:val="005D388D"/>
    <w:rsid w:val="005E44A8"/>
    <w:rsid w:val="005E5866"/>
    <w:rsid w:val="005F3DD4"/>
    <w:rsid w:val="005F53F3"/>
    <w:rsid w:val="005F7B4F"/>
    <w:rsid w:val="00600184"/>
    <w:rsid w:val="00606488"/>
    <w:rsid w:val="006067C6"/>
    <w:rsid w:val="006139F2"/>
    <w:rsid w:val="006202B5"/>
    <w:rsid w:val="00621FDF"/>
    <w:rsid w:val="006340BC"/>
    <w:rsid w:val="006437ED"/>
    <w:rsid w:val="0064458F"/>
    <w:rsid w:val="00652532"/>
    <w:rsid w:val="00654E12"/>
    <w:rsid w:val="00674489"/>
    <w:rsid w:val="00682F98"/>
    <w:rsid w:val="00684960"/>
    <w:rsid w:val="00685FC5"/>
    <w:rsid w:val="00691664"/>
    <w:rsid w:val="0069564D"/>
    <w:rsid w:val="006B6848"/>
    <w:rsid w:val="006C0A00"/>
    <w:rsid w:val="006C2BB1"/>
    <w:rsid w:val="006C3850"/>
    <w:rsid w:val="006C3D90"/>
    <w:rsid w:val="006C7D08"/>
    <w:rsid w:val="006D0F3E"/>
    <w:rsid w:val="006D3F47"/>
    <w:rsid w:val="006D65FC"/>
    <w:rsid w:val="006E0E27"/>
    <w:rsid w:val="006F55BC"/>
    <w:rsid w:val="007074AC"/>
    <w:rsid w:val="00710B8A"/>
    <w:rsid w:val="00723DDB"/>
    <w:rsid w:val="007255DF"/>
    <w:rsid w:val="00725D0D"/>
    <w:rsid w:val="00733C02"/>
    <w:rsid w:val="00734675"/>
    <w:rsid w:val="00742D09"/>
    <w:rsid w:val="00743E7E"/>
    <w:rsid w:val="0075183E"/>
    <w:rsid w:val="00755472"/>
    <w:rsid w:val="00755B49"/>
    <w:rsid w:val="007627F1"/>
    <w:rsid w:val="00767347"/>
    <w:rsid w:val="00773488"/>
    <w:rsid w:val="0077600E"/>
    <w:rsid w:val="00784C1D"/>
    <w:rsid w:val="00786DDD"/>
    <w:rsid w:val="007875A2"/>
    <w:rsid w:val="00787FB5"/>
    <w:rsid w:val="00790EB3"/>
    <w:rsid w:val="007A03E5"/>
    <w:rsid w:val="007A36CE"/>
    <w:rsid w:val="007B1195"/>
    <w:rsid w:val="007B41FD"/>
    <w:rsid w:val="007C2D46"/>
    <w:rsid w:val="007C318B"/>
    <w:rsid w:val="007C79F6"/>
    <w:rsid w:val="007D1068"/>
    <w:rsid w:val="007D3CAF"/>
    <w:rsid w:val="007D7B3A"/>
    <w:rsid w:val="007E0940"/>
    <w:rsid w:val="007F0715"/>
    <w:rsid w:val="007F17B8"/>
    <w:rsid w:val="00801EFF"/>
    <w:rsid w:val="00805751"/>
    <w:rsid w:val="00811AC9"/>
    <w:rsid w:val="008135CD"/>
    <w:rsid w:val="00821FFB"/>
    <w:rsid w:val="008265C0"/>
    <w:rsid w:val="00827C91"/>
    <w:rsid w:val="00832144"/>
    <w:rsid w:val="00836965"/>
    <w:rsid w:val="008405DE"/>
    <w:rsid w:val="00842177"/>
    <w:rsid w:val="008522F9"/>
    <w:rsid w:val="008577FE"/>
    <w:rsid w:val="008633BD"/>
    <w:rsid w:val="00865995"/>
    <w:rsid w:val="008716D1"/>
    <w:rsid w:val="0087366B"/>
    <w:rsid w:val="008763FE"/>
    <w:rsid w:val="008A49E4"/>
    <w:rsid w:val="008C1BFC"/>
    <w:rsid w:val="008C2A0F"/>
    <w:rsid w:val="008D16EC"/>
    <w:rsid w:val="008E05F2"/>
    <w:rsid w:val="008E3E16"/>
    <w:rsid w:val="008E5A20"/>
    <w:rsid w:val="008E6EC3"/>
    <w:rsid w:val="008F1E05"/>
    <w:rsid w:val="008F3340"/>
    <w:rsid w:val="008F34D2"/>
    <w:rsid w:val="008F57E9"/>
    <w:rsid w:val="008F653D"/>
    <w:rsid w:val="009056C0"/>
    <w:rsid w:val="00905773"/>
    <w:rsid w:val="00913011"/>
    <w:rsid w:val="00914360"/>
    <w:rsid w:val="00926487"/>
    <w:rsid w:val="00930C21"/>
    <w:rsid w:val="00931A81"/>
    <w:rsid w:val="0093451F"/>
    <w:rsid w:val="00934941"/>
    <w:rsid w:val="00934FB2"/>
    <w:rsid w:val="009356ED"/>
    <w:rsid w:val="00936F9E"/>
    <w:rsid w:val="0094596B"/>
    <w:rsid w:val="00946E50"/>
    <w:rsid w:val="00954696"/>
    <w:rsid w:val="009546D1"/>
    <w:rsid w:val="00955D69"/>
    <w:rsid w:val="0095726C"/>
    <w:rsid w:val="00964B55"/>
    <w:rsid w:val="00974091"/>
    <w:rsid w:val="00974679"/>
    <w:rsid w:val="00975B8F"/>
    <w:rsid w:val="00980959"/>
    <w:rsid w:val="00982551"/>
    <w:rsid w:val="0098255A"/>
    <w:rsid w:val="00983426"/>
    <w:rsid w:val="009844DC"/>
    <w:rsid w:val="009922FE"/>
    <w:rsid w:val="009925F3"/>
    <w:rsid w:val="009A05FD"/>
    <w:rsid w:val="009A7273"/>
    <w:rsid w:val="009D619A"/>
    <w:rsid w:val="009E2D63"/>
    <w:rsid w:val="009E579F"/>
    <w:rsid w:val="009E7AD1"/>
    <w:rsid w:val="009F13D9"/>
    <w:rsid w:val="009F23BB"/>
    <w:rsid w:val="009F748E"/>
    <w:rsid w:val="009F74C7"/>
    <w:rsid w:val="009F7D27"/>
    <w:rsid w:val="00A03442"/>
    <w:rsid w:val="00A04F28"/>
    <w:rsid w:val="00A13467"/>
    <w:rsid w:val="00A148B7"/>
    <w:rsid w:val="00A26EA6"/>
    <w:rsid w:val="00A35053"/>
    <w:rsid w:val="00A36879"/>
    <w:rsid w:val="00A4042F"/>
    <w:rsid w:val="00A4044C"/>
    <w:rsid w:val="00A40C7E"/>
    <w:rsid w:val="00A42287"/>
    <w:rsid w:val="00A51BF2"/>
    <w:rsid w:val="00A538D9"/>
    <w:rsid w:val="00A544E6"/>
    <w:rsid w:val="00A56DD1"/>
    <w:rsid w:val="00A57156"/>
    <w:rsid w:val="00A605A6"/>
    <w:rsid w:val="00A62DB3"/>
    <w:rsid w:val="00A7437B"/>
    <w:rsid w:val="00AA1F24"/>
    <w:rsid w:val="00AA4581"/>
    <w:rsid w:val="00AA4819"/>
    <w:rsid w:val="00AA4964"/>
    <w:rsid w:val="00AC0D64"/>
    <w:rsid w:val="00AC28E8"/>
    <w:rsid w:val="00AD2BF3"/>
    <w:rsid w:val="00AD42C5"/>
    <w:rsid w:val="00AE22AE"/>
    <w:rsid w:val="00AE29F0"/>
    <w:rsid w:val="00AE73CE"/>
    <w:rsid w:val="00B01598"/>
    <w:rsid w:val="00B069A3"/>
    <w:rsid w:val="00B1006C"/>
    <w:rsid w:val="00B12A33"/>
    <w:rsid w:val="00B248E3"/>
    <w:rsid w:val="00B519B7"/>
    <w:rsid w:val="00B56029"/>
    <w:rsid w:val="00B62641"/>
    <w:rsid w:val="00B67549"/>
    <w:rsid w:val="00B71A3F"/>
    <w:rsid w:val="00B72C1C"/>
    <w:rsid w:val="00B80A42"/>
    <w:rsid w:val="00B81B6E"/>
    <w:rsid w:val="00B84068"/>
    <w:rsid w:val="00B914D3"/>
    <w:rsid w:val="00B945B5"/>
    <w:rsid w:val="00B970B9"/>
    <w:rsid w:val="00BA4090"/>
    <w:rsid w:val="00BA580C"/>
    <w:rsid w:val="00BA7250"/>
    <w:rsid w:val="00BB771E"/>
    <w:rsid w:val="00BC15BC"/>
    <w:rsid w:val="00BC2B04"/>
    <w:rsid w:val="00BC3F5A"/>
    <w:rsid w:val="00BC6D49"/>
    <w:rsid w:val="00BD2C62"/>
    <w:rsid w:val="00BD399C"/>
    <w:rsid w:val="00BD4D5E"/>
    <w:rsid w:val="00BD79FE"/>
    <w:rsid w:val="00BE73D4"/>
    <w:rsid w:val="00BE7D7C"/>
    <w:rsid w:val="00BF007A"/>
    <w:rsid w:val="00BF68A1"/>
    <w:rsid w:val="00BF6971"/>
    <w:rsid w:val="00C010BE"/>
    <w:rsid w:val="00C01ABD"/>
    <w:rsid w:val="00C100D3"/>
    <w:rsid w:val="00C23328"/>
    <w:rsid w:val="00C31A5D"/>
    <w:rsid w:val="00C35102"/>
    <w:rsid w:val="00C35E6A"/>
    <w:rsid w:val="00C4187C"/>
    <w:rsid w:val="00C453E8"/>
    <w:rsid w:val="00C46878"/>
    <w:rsid w:val="00C5402E"/>
    <w:rsid w:val="00C57AB1"/>
    <w:rsid w:val="00C638C1"/>
    <w:rsid w:val="00C654B4"/>
    <w:rsid w:val="00C66A83"/>
    <w:rsid w:val="00C704F7"/>
    <w:rsid w:val="00C70607"/>
    <w:rsid w:val="00C75132"/>
    <w:rsid w:val="00C84BA2"/>
    <w:rsid w:val="00C87488"/>
    <w:rsid w:val="00C949E3"/>
    <w:rsid w:val="00CA13A7"/>
    <w:rsid w:val="00CA7236"/>
    <w:rsid w:val="00CC23BD"/>
    <w:rsid w:val="00CC391B"/>
    <w:rsid w:val="00CC4A17"/>
    <w:rsid w:val="00CC7A39"/>
    <w:rsid w:val="00CD46E5"/>
    <w:rsid w:val="00CE4DC0"/>
    <w:rsid w:val="00CE781A"/>
    <w:rsid w:val="00CF3E1F"/>
    <w:rsid w:val="00CF5777"/>
    <w:rsid w:val="00D12EC7"/>
    <w:rsid w:val="00D14632"/>
    <w:rsid w:val="00D15ADE"/>
    <w:rsid w:val="00D2208E"/>
    <w:rsid w:val="00D23C0D"/>
    <w:rsid w:val="00D25F7F"/>
    <w:rsid w:val="00D30AF1"/>
    <w:rsid w:val="00D406EA"/>
    <w:rsid w:val="00D41AAF"/>
    <w:rsid w:val="00D50B4E"/>
    <w:rsid w:val="00D569A8"/>
    <w:rsid w:val="00D627E1"/>
    <w:rsid w:val="00D64BCB"/>
    <w:rsid w:val="00D65EF3"/>
    <w:rsid w:val="00D66166"/>
    <w:rsid w:val="00D718C3"/>
    <w:rsid w:val="00D73CC2"/>
    <w:rsid w:val="00D76A98"/>
    <w:rsid w:val="00D77FCE"/>
    <w:rsid w:val="00D845F4"/>
    <w:rsid w:val="00D8728F"/>
    <w:rsid w:val="00D90714"/>
    <w:rsid w:val="00D91AF9"/>
    <w:rsid w:val="00D93564"/>
    <w:rsid w:val="00D977A6"/>
    <w:rsid w:val="00DA4AA3"/>
    <w:rsid w:val="00DB0254"/>
    <w:rsid w:val="00DB578A"/>
    <w:rsid w:val="00DB62C1"/>
    <w:rsid w:val="00DB7F79"/>
    <w:rsid w:val="00DC105A"/>
    <w:rsid w:val="00DC4DB8"/>
    <w:rsid w:val="00DC6B70"/>
    <w:rsid w:val="00DC74E1"/>
    <w:rsid w:val="00DD2793"/>
    <w:rsid w:val="00DE3132"/>
    <w:rsid w:val="00DE5F45"/>
    <w:rsid w:val="00E019AF"/>
    <w:rsid w:val="00E07812"/>
    <w:rsid w:val="00E07AC4"/>
    <w:rsid w:val="00E1056B"/>
    <w:rsid w:val="00E247AB"/>
    <w:rsid w:val="00E259F3"/>
    <w:rsid w:val="00E26BC2"/>
    <w:rsid w:val="00E3444A"/>
    <w:rsid w:val="00E359AC"/>
    <w:rsid w:val="00E3637B"/>
    <w:rsid w:val="00E459B4"/>
    <w:rsid w:val="00E45BEE"/>
    <w:rsid w:val="00E51A56"/>
    <w:rsid w:val="00E51F78"/>
    <w:rsid w:val="00E552D2"/>
    <w:rsid w:val="00E62FD4"/>
    <w:rsid w:val="00E66B8E"/>
    <w:rsid w:val="00E671EF"/>
    <w:rsid w:val="00E67A02"/>
    <w:rsid w:val="00E71E6F"/>
    <w:rsid w:val="00E74CE2"/>
    <w:rsid w:val="00E80586"/>
    <w:rsid w:val="00E81178"/>
    <w:rsid w:val="00E82E3B"/>
    <w:rsid w:val="00E85803"/>
    <w:rsid w:val="00E86D40"/>
    <w:rsid w:val="00E87713"/>
    <w:rsid w:val="00E95285"/>
    <w:rsid w:val="00E95D58"/>
    <w:rsid w:val="00E95D96"/>
    <w:rsid w:val="00EA249F"/>
    <w:rsid w:val="00EA4736"/>
    <w:rsid w:val="00EA6928"/>
    <w:rsid w:val="00EB553B"/>
    <w:rsid w:val="00EB7B99"/>
    <w:rsid w:val="00EC0A97"/>
    <w:rsid w:val="00EC473F"/>
    <w:rsid w:val="00ED609F"/>
    <w:rsid w:val="00EE582F"/>
    <w:rsid w:val="00EF13AB"/>
    <w:rsid w:val="00F02E7E"/>
    <w:rsid w:val="00F128BD"/>
    <w:rsid w:val="00F15BD6"/>
    <w:rsid w:val="00F16EDF"/>
    <w:rsid w:val="00F23B83"/>
    <w:rsid w:val="00F26FEF"/>
    <w:rsid w:val="00F27AF1"/>
    <w:rsid w:val="00F27F55"/>
    <w:rsid w:val="00F31608"/>
    <w:rsid w:val="00F3253A"/>
    <w:rsid w:val="00F34309"/>
    <w:rsid w:val="00F368B1"/>
    <w:rsid w:val="00F402A0"/>
    <w:rsid w:val="00F4106A"/>
    <w:rsid w:val="00F452EA"/>
    <w:rsid w:val="00F45B61"/>
    <w:rsid w:val="00F5684D"/>
    <w:rsid w:val="00F57566"/>
    <w:rsid w:val="00F62EC1"/>
    <w:rsid w:val="00F73EE0"/>
    <w:rsid w:val="00F77AA8"/>
    <w:rsid w:val="00F8250A"/>
    <w:rsid w:val="00F85DBD"/>
    <w:rsid w:val="00F93FF4"/>
    <w:rsid w:val="00FA2427"/>
    <w:rsid w:val="00FC3E0C"/>
    <w:rsid w:val="00FD09F3"/>
    <w:rsid w:val="00FD6D8C"/>
    <w:rsid w:val="00FD72AA"/>
    <w:rsid w:val="00FE104F"/>
    <w:rsid w:val="00FE1236"/>
    <w:rsid w:val="00FF0499"/>
    <w:rsid w:val="00FF11C0"/>
    <w:rsid w:val="012B5D5E"/>
    <w:rsid w:val="01AA3284"/>
    <w:rsid w:val="02F3DA0D"/>
    <w:rsid w:val="033008E9"/>
    <w:rsid w:val="04BE9D20"/>
    <w:rsid w:val="04C722D1"/>
    <w:rsid w:val="04CA4043"/>
    <w:rsid w:val="04D8B533"/>
    <w:rsid w:val="05F3292E"/>
    <w:rsid w:val="07C9DF73"/>
    <w:rsid w:val="0949FFEA"/>
    <w:rsid w:val="09908812"/>
    <w:rsid w:val="0A730BCB"/>
    <w:rsid w:val="0A89B747"/>
    <w:rsid w:val="0AACA485"/>
    <w:rsid w:val="0B5B29DC"/>
    <w:rsid w:val="0D1A65BB"/>
    <w:rsid w:val="0DFA8817"/>
    <w:rsid w:val="0E2BCFF5"/>
    <w:rsid w:val="0E3920F7"/>
    <w:rsid w:val="0E3CBE19"/>
    <w:rsid w:val="0E41459B"/>
    <w:rsid w:val="1187E402"/>
    <w:rsid w:val="12AD2552"/>
    <w:rsid w:val="12B318FE"/>
    <w:rsid w:val="132EE695"/>
    <w:rsid w:val="13EFF4A0"/>
    <w:rsid w:val="1440A709"/>
    <w:rsid w:val="14FFE496"/>
    <w:rsid w:val="15E0E480"/>
    <w:rsid w:val="15FDDF47"/>
    <w:rsid w:val="1633EC9A"/>
    <w:rsid w:val="165E8BB8"/>
    <w:rsid w:val="16766306"/>
    <w:rsid w:val="16AA4F56"/>
    <w:rsid w:val="16F93902"/>
    <w:rsid w:val="17A0D321"/>
    <w:rsid w:val="17C49B00"/>
    <w:rsid w:val="18AC42C8"/>
    <w:rsid w:val="18E4A860"/>
    <w:rsid w:val="1951784D"/>
    <w:rsid w:val="1B696E97"/>
    <w:rsid w:val="1BD52BA7"/>
    <w:rsid w:val="1C1C4922"/>
    <w:rsid w:val="1C50F27E"/>
    <w:rsid w:val="1CC2587F"/>
    <w:rsid w:val="1DDE9201"/>
    <w:rsid w:val="1DFC6AC9"/>
    <w:rsid w:val="1E09E1A1"/>
    <w:rsid w:val="1E112845"/>
    <w:rsid w:val="1EEA3BA0"/>
    <w:rsid w:val="1F1B6707"/>
    <w:rsid w:val="1F9353E5"/>
    <w:rsid w:val="1FA060D7"/>
    <w:rsid w:val="1FB18945"/>
    <w:rsid w:val="1FF302A8"/>
    <w:rsid w:val="21813F6F"/>
    <w:rsid w:val="21EEFE0B"/>
    <w:rsid w:val="22361B49"/>
    <w:rsid w:val="2267BEE2"/>
    <w:rsid w:val="22A5DEC4"/>
    <w:rsid w:val="22B082CA"/>
    <w:rsid w:val="22BB29C0"/>
    <w:rsid w:val="230302BD"/>
    <w:rsid w:val="23DE83E6"/>
    <w:rsid w:val="25015E28"/>
    <w:rsid w:val="2620AD98"/>
    <w:rsid w:val="26491BCF"/>
    <w:rsid w:val="2698B064"/>
    <w:rsid w:val="280740AB"/>
    <w:rsid w:val="28548761"/>
    <w:rsid w:val="287551C3"/>
    <w:rsid w:val="28BD0921"/>
    <w:rsid w:val="2A430FE0"/>
    <w:rsid w:val="2A7D742E"/>
    <w:rsid w:val="2C1B9871"/>
    <w:rsid w:val="2C3A49FA"/>
    <w:rsid w:val="2C848EF4"/>
    <w:rsid w:val="2CB85D53"/>
    <w:rsid w:val="2CEFB801"/>
    <w:rsid w:val="2DAF85A2"/>
    <w:rsid w:val="2DB5B329"/>
    <w:rsid w:val="2E4B2C08"/>
    <w:rsid w:val="2FC05156"/>
    <w:rsid w:val="304D5738"/>
    <w:rsid w:val="3213C51B"/>
    <w:rsid w:val="338DBB51"/>
    <w:rsid w:val="33F80C07"/>
    <w:rsid w:val="3406A4F7"/>
    <w:rsid w:val="351A6D49"/>
    <w:rsid w:val="3538D269"/>
    <w:rsid w:val="371A2849"/>
    <w:rsid w:val="3759A5CE"/>
    <w:rsid w:val="3771F73B"/>
    <w:rsid w:val="3807D627"/>
    <w:rsid w:val="382BA7FA"/>
    <w:rsid w:val="38890702"/>
    <w:rsid w:val="3AC65E1C"/>
    <w:rsid w:val="3B51D281"/>
    <w:rsid w:val="3BB1A72B"/>
    <w:rsid w:val="3BECC214"/>
    <w:rsid w:val="3CA964F2"/>
    <w:rsid w:val="3CCDBBEF"/>
    <w:rsid w:val="3D06E68E"/>
    <w:rsid w:val="3DB65042"/>
    <w:rsid w:val="3E698C50"/>
    <w:rsid w:val="3E723F04"/>
    <w:rsid w:val="3E9B7D7E"/>
    <w:rsid w:val="3EFC6915"/>
    <w:rsid w:val="3F029E31"/>
    <w:rsid w:val="3F167080"/>
    <w:rsid w:val="3F17C0DC"/>
    <w:rsid w:val="3FD08710"/>
    <w:rsid w:val="3FF9BFAF"/>
    <w:rsid w:val="4001AF3A"/>
    <w:rsid w:val="40EDF104"/>
    <w:rsid w:val="4195AB42"/>
    <w:rsid w:val="43C2101D"/>
    <w:rsid w:val="43E8F562"/>
    <w:rsid w:val="442B9349"/>
    <w:rsid w:val="44862FC3"/>
    <w:rsid w:val="44975B2E"/>
    <w:rsid w:val="44BF3CF9"/>
    <w:rsid w:val="44C599C4"/>
    <w:rsid w:val="4500775D"/>
    <w:rsid w:val="45605DD2"/>
    <w:rsid w:val="4598D4AF"/>
    <w:rsid w:val="4703CCF2"/>
    <w:rsid w:val="47686128"/>
    <w:rsid w:val="47A9A7A0"/>
    <w:rsid w:val="4834B124"/>
    <w:rsid w:val="484F8D82"/>
    <w:rsid w:val="48B21CBF"/>
    <w:rsid w:val="49161138"/>
    <w:rsid w:val="4964702B"/>
    <w:rsid w:val="49CA9FE4"/>
    <w:rsid w:val="4A84A2A0"/>
    <w:rsid w:val="4AA8AD11"/>
    <w:rsid w:val="4B2EBC0D"/>
    <w:rsid w:val="4B580BEB"/>
    <w:rsid w:val="4C32C22E"/>
    <w:rsid w:val="4CCA8C6E"/>
    <w:rsid w:val="4CE63134"/>
    <w:rsid w:val="4D113638"/>
    <w:rsid w:val="4D284DA9"/>
    <w:rsid w:val="4D8F92BE"/>
    <w:rsid w:val="4DB34BAF"/>
    <w:rsid w:val="4DDD8772"/>
    <w:rsid w:val="4E1B2C30"/>
    <w:rsid w:val="4E419D13"/>
    <w:rsid w:val="4EB8D47B"/>
    <w:rsid w:val="4F268E98"/>
    <w:rsid w:val="4F2B8173"/>
    <w:rsid w:val="4FE36A25"/>
    <w:rsid w:val="5030475B"/>
    <w:rsid w:val="50B07E04"/>
    <w:rsid w:val="510AFB7F"/>
    <w:rsid w:val="5131ED48"/>
    <w:rsid w:val="52305154"/>
    <w:rsid w:val="52D15C5D"/>
    <w:rsid w:val="5399A9A5"/>
    <w:rsid w:val="53F4A4EA"/>
    <w:rsid w:val="55BDEF32"/>
    <w:rsid w:val="56387B3F"/>
    <w:rsid w:val="5712BE84"/>
    <w:rsid w:val="57BDA3DE"/>
    <w:rsid w:val="580A29B3"/>
    <w:rsid w:val="581B4BD6"/>
    <w:rsid w:val="5820331B"/>
    <w:rsid w:val="595D6783"/>
    <w:rsid w:val="59E32FFC"/>
    <w:rsid w:val="5A2D0FC5"/>
    <w:rsid w:val="5A99BC3D"/>
    <w:rsid w:val="5AFF59B2"/>
    <w:rsid w:val="5B0B6D63"/>
    <w:rsid w:val="5C11D3AD"/>
    <w:rsid w:val="5C158B4B"/>
    <w:rsid w:val="5C48B634"/>
    <w:rsid w:val="5C962A9B"/>
    <w:rsid w:val="5CF0B535"/>
    <w:rsid w:val="5E13BD05"/>
    <w:rsid w:val="5E61506D"/>
    <w:rsid w:val="5E867F39"/>
    <w:rsid w:val="5E94413D"/>
    <w:rsid w:val="5EDD97F2"/>
    <w:rsid w:val="5F1189B4"/>
    <w:rsid w:val="5FB07BDC"/>
    <w:rsid w:val="5FDF3DA8"/>
    <w:rsid w:val="606E22B9"/>
    <w:rsid w:val="60CE9DFA"/>
    <w:rsid w:val="60E544D0"/>
    <w:rsid w:val="611BCBD3"/>
    <w:rsid w:val="61438101"/>
    <w:rsid w:val="61BC8FB8"/>
    <w:rsid w:val="61F78A6F"/>
    <w:rsid w:val="62B9EE0E"/>
    <w:rsid w:val="62FEEDD6"/>
    <w:rsid w:val="643A0D36"/>
    <w:rsid w:val="646FAFA6"/>
    <w:rsid w:val="64749DB0"/>
    <w:rsid w:val="66057E99"/>
    <w:rsid w:val="664E7F2C"/>
    <w:rsid w:val="66815E27"/>
    <w:rsid w:val="6687E58E"/>
    <w:rsid w:val="66A21754"/>
    <w:rsid w:val="684AEC55"/>
    <w:rsid w:val="6863A650"/>
    <w:rsid w:val="6864E2BC"/>
    <w:rsid w:val="68AA41D3"/>
    <w:rsid w:val="68C84237"/>
    <w:rsid w:val="691522CF"/>
    <w:rsid w:val="6B88EAB0"/>
    <w:rsid w:val="6C213D9E"/>
    <w:rsid w:val="6C43523A"/>
    <w:rsid w:val="6D27DFC0"/>
    <w:rsid w:val="6D5D449C"/>
    <w:rsid w:val="70139274"/>
    <w:rsid w:val="70425C26"/>
    <w:rsid w:val="7168EB0D"/>
    <w:rsid w:val="73476F93"/>
    <w:rsid w:val="7350DE57"/>
    <w:rsid w:val="742FF4EC"/>
    <w:rsid w:val="74C5076C"/>
    <w:rsid w:val="75E59510"/>
    <w:rsid w:val="75F89CD5"/>
    <w:rsid w:val="7615321A"/>
    <w:rsid w:val="761823E3"/>
    <w:rsid w:val="7692CD7D"/>
    <w:rsid w:val="76958FD9"/>
    <w:rsid w:val="777608BC"/>
    <w:rsid w:val="7891BF85"/>
    <w:rsid w:val="79447885"/>
    <w:rsid w:val="7974297A"/>
    <w:rsid w:val="7A2D066B"/>
    <w:rsid w:val="7AB9ECC6"/>
    <w:rsid w:val="7B663EA0"/>
    <w:rsid w:val="7B9CC6B4"/>
    <w:rsid w:val="7C92F961"/>
    <w:rsid w:val="7E7FC9BB"/>
    <w:rsid w:val="7F3A1BA9"/>
    <w:rsid w:val="7F8B61DE"/>
    <w:rsid w:val="7F993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09AC440"/>
  <w15:chartTrackingRefBased/>
  <w15:docId w15:val="{F6FE486B-413B-454B-A28C-DDAF093EB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3488"/>
  </w:style>
  <w:style w:type="paragraph" w:styleId="Heading1">
    <w:name w:val="heading 1"/>
    <w:basedOn w:val="Normal"/>
    <w:next w:val="Normal"/>
    <w:link w:val="Heading1Char"/>
    <w:uiPriority w:val="9"/>
    <w:qFormat/>
    <w:rsid w:val="00755B49"/>
    <w:pPr>
      <w:keepNext/>
      <w:keepLines/>
      <w:spacing w:before="400" w:after="100" w:afterAutospacing="1" w:line="240" w:lineRule="auto"/>
      <w:outlineLvl w:val="0"/>
    </w:pPr>
    <w:rPr>
      <w:rFonts w:ascii="Arial" w:eastAsiaTheme="majorEastAsia" w:hAnsi="Arial" w:cs="Arial"/>
      <w:b/>
      <w:bCs/>
      <w:color w:val="A00054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40C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734F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734F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734F1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25D0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5D0D"/>
  </w:style>
  <w:style w:type="paragraph" w:styleId="Footer">
    <w:name w:val="footer"/>
    <w:basedOn w:val="Normal"/>
    <w:link w:val="FooterChar"/>
    <w:uiPriority w:val="99"/>
    <w:unhideWhenUsed/>
    <w:rsid w:val="00725D0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5D0D"/>
  </w:style>
  <w:style w:type="character" w:customStyle="1" w:styleId="xxxxxxxxmsohyperlink">
    <w:name w:val="x_x_x_xxxxxmsohyperlink"/>
    <w:basedOn w:val="DefaultParagraphFont"/>
    <w:rsid w:val="00FD72AA"/>
  </w:style>
  <w:style w:type="paragraph" w:styleId="ListParagraph">
    <w:name w:val="List Paragraph"/>
    <w:basedOn w:val="Normal"/>
    <w:uiPriority w:val="34"/>
    <w:qFormat/>
    <w:rsid w:val="008405D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55B49"/>
    <w:rPr>
      <w:rFonts w:ascii="Arial" w:eastAsiaTheme="majorEastAsia" w:hAnsi="Arial" w:cs="Arial"/>
      <w:b/>
      <w:bCs/>
      <w:color w:val="A00054"/>
      <w:sz w:val="40"/>
      <w:szCs w:val="40"/>
    </w:rPr>
  </w:style>
  <w:style w:type="paragraph" w:customStyle="1" w:styleId="Default">
    <w:name w:val="Default"/>
    <w:rsid w:val="00AE22A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xmsonormal">
    <w:name w:val="x_msonormal"/>
    <w:basedOn w:val="Normal"/>
    <w:rsid w:val="0014141A"/>
    <w:pPr>
      <w:spacing w:after="0" w:line="240" w:lineRule="auto"/>
    </w:pPr>
    <w:rPr>
      <w:rFonts w:ascii="Calibri" w:hAnsi="Calibri" w:cs="Calibri"/>
      <w:lang w:eastAsia="en-GB"/>
    </w:rPr>
  </w:style>
  <w:style w:type="paragraph" w:customStyle="1" w:styleId="paragraph">
    <w:name w:val="paragraph"/>
    <w:basedOn w:val="Normal"/>
    <w:rsid w:val="004E1D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4E1D7A"/>
  </w:style>
  <w:style w:type="character" w:customStyle="1" w:styleId="eop">
    <w:name w:val="eop"/>
    <w:basedOn w:val="DefaultParagraphFont"/>
    <w:rsid w:val="004E1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84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4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8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5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168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14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0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8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67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26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3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89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Presentation.pptx"/><Relationship Id="rId18" Type="http://schemas.openxmlformats.org/officeDocument/2006/relationships/hyperlink" Target="https://haso.skillsforhealth.org.uk/wp-content/uploads/2021/06/2021.06.03-Estates-and-Facilities-Employer-Apprenticeship-Event_.pdf" TargetMode="External"/><Relationship Id="rId26" Type="http://schemas.openxmlformats.org/officeDocument/2006/relationships/hyperlink" Target="http://www.gmhsc.org.uk/awards" TargetMode="External"/><Relationship Id="rId39" Type="http://schemas.openxmlformats.org/officeDocument/2006/relationships/fontTable" Target="fontTable.xml"/><Relationship Id="rId21" Type="http://schemas.openxmlformats.org/officeDocument/2006/relationships/hyperlink" Target="https://teams.microsoft.com/l/meetup-join/19%3ameeting_MmYzNDE2MTYtOTZlZi00ZmEyLTlhNmUtZTljYzlhZGU2MGIx%40thread.v2/0?context=%7b%22Tid%22%3a%22ffa7912b-b097-4131-9c0f-d0e80755b2ab%22%2c%22Oid%22%3a%227979c5af-2de5-4724-bf6d-de96946d1866%22%7d" TargetMode="External"/><Relationship Id="rId34" Type="http://schemas.openxmlformats.org/officeDocument/2006/relationships/oleObject" Target="embeddings/oleObject3.bin"/><Relationship Id="rId7" Type="http://schemas.openxmlformats.org/officeDocument/2006/relationships/settings" Target="settings.xml"/><Relationship Id="rId12" Type="http://schemas.openxmlformats.org/officeDocument/2006/relationships/image" Target="media/image1.emf"/><Relationship Id="rId17" Type="http://schemas.openxmlformats.org/officeDocument/2006/relationships/oleObject" Target="embeddings/oleObject1.bin"/><Relationship Id="rId25" Type="http://schemas.openxmlformats.org/officeDocument/2006/relationships/hyperlink" Target="https://teams.microsoft.com/l/meetup-join/19%3ameeting_MjM3ODllMzMtNTZhMy00ZTBkLTkxNzUtNDA4NDY3ODAwOGQw%40thread.v2/0?context=%7b%22Tid%22%3a%22ffa7912b-b097-4131-9c0f-d0e80755b2ab%22%2c%22Oid%22%3a%227979c5af-2de5-4724-bf6d-de96946d1866%22%7d" TargetMode="External"/><Relationship Id="rId33" Type="http://schemas.openxmlformats.org/officeDocument/2006/relationships/image" Target="media/image4.emf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2.emf"/><Relationship Id="rId20" Type="http://schemas.openxmlformats.org/officeDocument/2006/relationships/hyperlink" Target="https://hopin.com/events/hee-and-nhsei-learning-disability-nursing-celebration-event" TargetMode="External"/><Relationship Id="rId29" Type="http://schemas.openxmlformats.org/officeDocument/2006/relationships/hyperlink" Target="https://protect-eu.mimecast.com/s/EaBGCx2wquxklDoiWWwuE?domain=twitter.us12.list-manage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eventbrite.co.uk/e/retention-masterclass-supporting-our-newly-qualified-nurses-tickets-156106361329" TargetMode="External"/><Relationship Id="rId24" Type="http://schemas.openxmlformats.org/officeDocument/2006/relationships/hyperlink" Target="mailto:edman.nw@hee.nhs.uk" TargetMode="External"/><Relationship Id="rId32" Type="http://schemas.openxmlformats.org/officeDocument/2006/relationships/hyperlink" Target="http://www.bopa.org.uk/courses/" TargetMode="External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protect-eu.mimecast.com/s/fYTcCl2NQuXNXGncGj3lR?domain=zoom.us" TargetMode="External"/><Relationship Id="rId23" Type="http://schemas.openxmlformats.org/officeDocument/2006/relationships/hyperlink" Target="https://forms.office.com/r/hQ9z7gccmY" TargetMode="External"/><Relationship Id="rId28" Type="http://schemas.openxmlformats.org/officeDocument/2006/relationships/oleObject" Target="embeddings/oleObject2.bin"/><Relationship Id="rId36" Type="http://schemas.openxmlformats.org/officeDocument/2006/relationships/package" Target="embeddings/Microsoft_Word_Document.docx"/><Relationship Id="rId10" Type="http://schemas.openxmlformats.org/officeDocument/2006/relationships/endnotes" Target="endnotes.xml"/><Relationship Id="rId19" Type="http://schemas.openxmlformats.org/officeDocument/2006/relationships/hyperlink" Target="mailto:enquiries@pgon.co.uk" TargetMode="External"/><Relationship Id="rId31" Type="http://schemas.openxmlformats.org/officeDocument/2006/relationships/hyperlink" Target="mailto:policy@skillsforcare.co.uk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healtheducationyh.onlinesurveys.ac.uk/clipwebinar-2021-registration" TargetMode="External"/><Relationship Id="rId22" Type="http://schemas.openxmlformats.org/officeDocument/2006/relationships/hyperlink" Target="https://teams.microsoft.com/l/meetup-join/19%3ameeting_NzQ5NTc4ODktZmZmZi00MDJlLWE5ZTktMDViOTZiYzg1MTAz%40thread.v2/0?context=%7b%22Tid%22%3a%22ffa7912b-b097-4131-9c0f-d0e80755b2ab%22%2c%22Oid%22%3a%227979c5af-2de5-4724-bf6d-de96946d1866%22%7d" TargetMode="External"/><Relationship Id="rId27" Type="http://schemas.openxmlformats.org/officeDocument/2006/relationships/image" Target="media/image3.emf"/><Relationship Id="rId30" Type="http://schemas.openxmlformats.org/officeDocument/2006/relationships/hyperlink" Target="https://www.skillsforcare.org.uk/Learning-development/qualifications/commissioning-for-wellbeing.aspx" TargetMode="External"/><Relationship Id="rId35" Type="http://schemas.openxmlformats.org/officeDocument/2006/relationships/image" Target="media/image5.emf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F3087F5C6E287479284858F6350E9D6" ma:contentTypeVersion="11" ma:contentTypeDescription="Create a new document." ma:contentTypeScope="" ma:versionID="580f25b4d3594d6fa604e2e57c512217">
  <xsd:schema xmlns:xsd="http://www.w3.org/2001/XMLSchema" xmlns:xs="http://www.w3.org/2001/XMLSchema" xmlns:p="http://schemas.microsoft.com/office/2006/metadata/properties" xmlns:ns2="cc6ad3a4-5b61-40b5-858e-879549c9d439" xmlns:ns3="c6cfcca1-e542-4c66-8fa2-1372e7322787" targetNamespace="http://schemas.microsoft.com/office/2006/metadata/properties" ma:root="true" ma:fieldsID="4fc1c3a08c920906276ef0dd7deb01b8" ns2:_="" ns3:_="">
    <xsd:import namespace="cc6ad3a4-5b61-40b5-858e-879549c9d439"/>
    <xsd:import namespace="c6cfcca1-e542-4c66-8fa2-1372e732278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6ad3a4-5b61-40b5-858e-879549c9d43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cfcca1-e542-4c66-8fa2-1372e7322787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506A3D4-CDE2-406A-A34B-5CF4961FD6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c6ad3a4-5b61-40b5-858e-879549c9d439"/>
    <ds:schemaRef ds:uri="c6cfcca1-e542-4c66-8fa2-1372e732278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AC9D6C8-842C-494D-B17E-93D30913AB1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FD0E057-F6A7-4A5D-A688-79CF64D2DC0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277BF5C-F8B9-4C17-A4F3-BDBD2DE1F859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790</Words>
  <Characters>4505</Characters>
  <Application>Microsoft Office Word</Application>
  <DocSecurity>0</DocSecurity>
  <Lines>37</Lines>
  <Paragraphs>10</Paragraphs>
  <ScaleCrop>false</ScaleCrop>
  <Company/>
  <LinksUpToDate>false</LinksUpToDate>
  <CharactersWithSpaces>5285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Yasmin Akhtar</dc:creator>
  <cp:keywords/>
  <dc:description/>
  <cp:lastModifiedBy>Naomi Bemment</cp:lastModifiedBy>
  <cp:revision>2</cp:revision>
  <cp:lastPrinted>2021-04-01T08:20:00Z</cp:lastPrinted>
  <dcterms:created xsi:type="dcterms:W3CDTF">2021-06-30T08:47:00Z</dcterms:created>
  <dcterms:modified xsi:type="dcterms:W3CDTF">2021-06-30T08:47:00Z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0x010100AF3087F5C6E287479284858F6350E9D6</vt:lpwstr>
  </property>
</Properties>
</file>